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8F2971" w14:textId="77777777" w:rsidR="00692E84" w:rsidRDefault="00692E84"/>
    <w:p w14:paraId="3A358E59" w14:textId="77777777" w:rsidR="00692E84" w:rsidRDefault="00692E84"/>
    <w:p w14:paraId="33A2B773" w14:textId="77777777" w:rsidR="00692E84" w:rsidRDefault="00692E84"/>
    <w:p w14:paraId="0464811C" w14:textId="77777777" w:rsidR="00F63DD2" w:rsidRDefault="00FB0532">
      <w:r>
        <w:rPr>
          <w:bCs/>
          <w:noProof/>
          <w:u w:val="single"/>
          <w:lang w:val="en-US"/>
        </w:rPr>
        <mc:AlternateContent>
          <mc:Choice Requires="wps">
            <w:drawing>
              <wp:anchor distT="0" distB="0" distL="114300" distR="114300" simplePos="0" relativeHeight="251657728" behindDoc="0" locked="0" layoutInCell="1" allowOverlap="1" wp14:anchorId="49480216" wp14:editId="6A84E260">
                <wp:simplePos x="0" y="0"/>
                <wp:positionH relativeFrom="column">
                  <wp:posOffset>2680335</wp:posOffset>
                </wp:positionH>
                <wp:positionV relativeFrom="paragraph">
                  <wp:posOffset>-454660</wp:posOffset>
                </wp:positionV>
                <wp:extent cx="5372100" cy="685800"/>
                <wp:effectExtent l="635" t="2540" r="0" b="0"/>
                <wp:wrapTight wrapText="bothSides">
                  <wp:wrapPolygon edited="0">
                    <wp:start x="0" y="0"/>
                    <wp:lineTo x="21600" y="0"/>
                    <wp:lineTo x="21600" y="21600"/>
                    <wp:lineTo x="0" y="21600"/>
                    <wp:lineTo x="0" y="0"/>
                  </wp:wrapPolygon>
                </wp:wrapTight>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21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9E662C" w14:textId="77777777" w:rsidR="00EE1113" w:rsidRPr="00177EF0" w:rsidRDefault="00EE1113" w:rsidP="00177EF0">
                            <w:pPr>
                              <w:jc w:val="center"/>
                              <w:rPr>
                                <w:b/>
                                <w:sz w:val="32"/>
                              </w:rPr>
                            </w:pPr>
                            <w:r w:rsidRPr="00177EF0">
                              <w:rPr>
                                <w:b/>
                                <w:sz w:val="32"/>
                              </w:rPr>
                              <w:t>Brigidine College, St Ives</w:t>
                            </w:r>
                          </w:p>
                          <w:p w14:paraId="03C25B43" w14:textId="77777777" w:rsidR="00EE1113" w:rsidRPr="00177EF0" w:rsidRDefault="00EE1113" w:rsidP="00177EF0">
                            <w:pPr>
                              <w:jc w:val="center"/>
                              <w:rPr>
                                <w:b/>
                                <w:sz w:val="32"/>
                              </w:rPr>
                            </w:pPr>
                            <w:r w:rsidRPr="00177EF0">
                              <w:rPr>
                                <w:b/>
                                <w:sz w:val="32"/>
                              </w:rPr>
                              <w:t>English Stage 4</w:t>
                            </w:r>
                            <w:r>
                              <w:rPr>
                                <w:b/>
                                <w:sz w:val="32"/>
                              </w:rPr>
                              <w:t xml:space="preserve"> </w:t>
                            </w:r>
                            <w:r w:rsidRPr="00177EF0">
                              <w:rPr>
                                <w:b/>
                                <w:sz w:val="32"/>
                              </w:rPr>
                              <w:t>2012</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211.05pt;margin-top:-35.75pt;width:423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" filled="f" stroked="f">
                <v:textbox inset=",7.2pt,,7.2pt">
                  <w:txbxContent>
                    <w:p w:rsidR="00980BE6" w:rsidRPr="00177EF0" w:rsidRDefault="00980BE6" w:rsidP="00177EF0">
                      <w:pPr>
                        <w:jc w:val="center"/>
                        <w:rPr>
                          <w:b/>
                          <w:sz w:val="32"/>
                        </w:rPr>
                      </w:pPr>
                      <w:r w:rsidRPr="00177EF0">
                        <w:rPr>
                          <w:b/>
                          <w:sz w:val="32"/>
                        </w:rPr>
                        <w:t>Brigidine College, St Ives</w:t>
                      </w:r>
                    </w:p>
                    <w:p w:rsidR="00980BE6" w:rsidRPr="00177EF0" w:rsidRDefault="00980BE6" w:rsidP="00177EF0">
                      <w:pPr>
                        <w:jc w:val="center"/>
                        <w:rPr>
                          <w:b/>
                          <w:sz w:val="32"/>
                        </w:rPr>
                      </w:pPr>
                      <w:r w:rsidRPr="00177EF0">
                        <w:rPr>
                          <w:b/>
                          <w:sz w:val="32"/>
                        </w:rPr>
                        <w:t>English Stage 4</w:t>
                      </w:r>
                      <w:r>
                        <w:rPr>
                          <w:b/>
                          <w:sz w:val="32"/>
                        </w:rPr>
                        <w:t xml:space="preserve"> </w:t>
                      </w:r>
                      <w:r w:rsidRPr="00177EF0">
                        <w:rPr>
                          <w:b/>
                          <w:sz w:val="32"/>
                        </w:rPr>
                        <w:t>2012</w:t>
                      </w:r>
                    </w:p>
                  </w:txbxContent>
                </v:textbox>
                <w10:wrap type="tight"/>
              </v:shape>
            </w:pict>
          </mc:Fallback>
        </mc:AlternateContent>
      </w:r>
      <w:r>
        <w:rPr>
          <w:bCs/>
          <w:noProof/>
          <w:u w:val="single"/>
          <w:lang w:val="en-US"/>
        </w:rPr>
        <w:drawing>
          <wp:anchor distT="0" distB="0" distL="114300" distR="114300" simplePos="0" relativeHeight="251656704" behindDoc="1" locked="0" layoutInCell="1" allowOverlap="1" wp14:anchorId="06ED7BA8" wp14:editId="5FAD9C65">
            <wp:simplePos x="0" y="0"/>
            <wp:positionH relativeFrom="column">
              <wp:posOffset>165735</wp:posOffset>
            </wp:positionH>
            <wp:positionV relativeFrom="paragraph">
              <wp:posOffset>-568960</wp:posOffset>
            </wp:positionV>
            <wp:extent cx="1485900" cy="1643380"/>
            <wp:effectExtent l="0" t="0" r="12700" b="7620"/>
            <wp:wrapNone/>
            <wp:docPr id="3" name="Picture 0" descr="Crest2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Crest2008.jpg"/>
                    <pic:cNvPicPr>
                      <a:picLocks noChangeAspect="1" noChangeArrowheads="1"/>
                    </pic:cNvPicPr>
                  </pic:nvPicPr>
                  <pic:blipFill>
                    <a:blip r:embed="rId9">
                      <a:extLst>
                        <a:ext uri="{28A0092B-C50C-407E-A947-70E740481C1C}">
                          <a14:useLocalDpi xmlns:a14="http://schemas.microsoft.com/office/drawing/2010/main" val="0"/>
                        </a:ext>
                      </a:extLst>
                    </a:blip>
                    <a:srcRect r="67500" b="42490"/>
                    <a:stretch>
                      <a:fillRect/>
                    </a:stretch>
                  </pic:blipFill>
                  <pic:spPr bwMode="auto">
                    <a:xfrm>
                      <a:off x="0" y="0"/>
                      <a:ext cx="1485900" cy="16433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B9C9D8" w14:textId="77777777" w:rsidR="00F63DD2" w:rsidRDefault="00F63DD2"/>
    <w:p w14:paraId="58811F8F" w14:textId="77777777" w:rsidR="00F63DD2" w:rsidRDefault="00FB0532">
      <w:r>
        <w:rPr>
          <w:noProof/>
          <w:lang w:val="en-US"/>
        </w:rPr>
        <mc:AlternateContent>
          <mc:Choice Requires="wps">
            <w:drawing>
              <wp:anchor distT="0" distB="0" distL="114300" distR="114300" simplePos="0" relativeHeight="251658752" behindDoc="0" locked="0" layoutInCell="1" allowOverlap="1" wp14:anchorId="2255A9A8" wp14:editId="70F25CB4">
                <wp:simplePos x="0" y="0"/>
                <wp:positionH relativeFrom="column">
                  <wp:posOffset>2451735</wp:posOffset>
                </wp:positionH>
                <wp:positionV relativeFrom="paragraph">
                  <wp:posOffset>108585</wp:posOffset>
                </wp:positionV>
                <wp:extent cx="6057900" cy="1610995"/>
                <wp:effectExtent l="0" t="0" r="0" b="0"/>
                <wp:wrapTight wrapText="bothSides">
                  <wp:wrapPolygon edited="0">
                    <wp:start x="91" y="341"/>
                    <wp:lineTo x="91" y="20774"/>
                    <wp:lineTo x="21374" y="20774"/>
                    <wp:lineTo x="21374" y="341"/>
                    <wp:lineTo x="91" y="341"/>
                  </wp:wrapPolygon>
                </wp:wrapTight>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61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1CD5E6" w14:textId="77777777" w:rsidR="00EE1113" w:rsidRDefault="00EE1113">
                            <w:r w:rsidRPr="00177EF0">
                              <w:rPr>
                                <w:b/>
                              </w:rPr>
                              <w:t>TEACHER:</w:t>
                            </w:r>
                            <w:r>
                              <w:t xml:space="preserve"> </w:t>
                            </w:r>
                            <w:r>
                              <w:tab/>
                            </w:r>
                            <w:r>
                              <w:tab/>
                            </w:r>
                            <w:r>
                              <w:tab/>
                            </w:r>
                            <w:r>
                              <w:tab/>
                            </w:r>
                            <w:r w:rsidRPr="001D5950">
                              <w:rPr>
                                <w:b/>
                              </w:rPr>
                              <w:t>CLASS:</w:t>
                            </w:r>
                            <w:r>
                              <w:tab/>
                            </w:r>
                            <w:r>
                              <w:tab/>
                            </w:r>
                          </w:p>
                          <w:p w14:paraId="5246AFC5" w14:textId="77777777" w:rsidR="00EE1113" w:rsidRDefault="00EE1113"/>
                          <w:p w14:paraId="7CD202E3" w14:textId="77777777" w:rsidR="00EE1113" w:rsidRDefault="00EE1113">
                            <w:r w:rsidRPr="00177EF0">
                              <w:rPr>
                                <w:b/>
                              </w:rPr>
                              <w:t>TITLE:</w:t>
                            </w:r>
                            <w:r>
                              <w:t xml:space="preserve"> </w:t>
                            </w:r>
                            <w:r w:rsidRPr="00177EF0">
                              <w:rPr>
                                <w:i/>
                              </w:rPr>
                              <w:t>ALL THE WORLD’S A STAGE</w:t>
                            </w:r>
                            <w:r>
                              <w:rPr>
                                <w:i/>
                              </w:rPr>
                              <w:t xml:space="preserve"> – An Introduction to Shakespeare</w:t>
                            </w:r>
                            <w:r>
                              <w:tab/>
                              <w:t>(Unit 1)</w:t>
                            </w:r>
                            <w:r>
                              <w:tab/>
                            </w:r>
                          </w:p>
                          <w:p w14:paraId="1FC5B501" w14:textId="77777777" w:rsidR="00EE1113" w:rsidRDefault="00EE1113"/>
                          <w:p w14:paraId="7EBDA89F" w14:textId="46B301FF" w:rsidR="00EE1113" w:rsidRDefault="00EE1113">
                            <w:r w:rsidRPr="00177EF0">
                              <w:rPr>
                                <w:b/>
                              </w:rPr>
                              <w:t>DURATION:</w:t>
                            </w:r>
                            <w:r>
                              <w:t xml:space="preserve"> Term 1 - 10 weeks*</w:t>
                            </w:r>
                            <w:r>
                              <w:tab/>
                            </w:r>
                            <w:r w:rsidRPr="00177EF0">
                              <w:rPr>
                                <w:b/>
                              </w:rPr>
                              <w:t>YEAR:</w:t>
                            </w:r>
                            <w:r>
                              <w:t xml:space="preserve"> 7</w:t>
                            </w:r>
                          </w:p>
                          <w:p w14:paraId="6A66CBEE" w14:textId="77777777" w:rsidR="00EE1113" w:rsidRDefault="00EE1113"/>
                          <w:p w14:paraId="5C605DBD" w14:textId="2ED988EE" w:rsidR="00EE1113" w:rsidRPr="00E01A4A" w:rsidRDefault="00EE1113">
                            <w:pPr>
                              <w:rPr>
                                <w:i/>
                              </w:rPr>
                            </w:pPr>
                            <w:r w:rsidRPr="00E01A4A">
                              <w:rPr>
                                <w:i/>
                              </w:rPr>
                              <w:t>*Check updated calendar for actual timing – approx. 8 weeks actual teaching time.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7" type="#_x0000_t202" style="position:absolute;margin-left:193.05pt;margin-top:8.55pt;width:477pt;height:126.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" filled="f" stroked="f">
                <v:textbox inset=",7.2pt,,7.2pt">
                  <w:txbxContent>
                    <w:p w14:paraId="291CD5E6" w14:textId="77777777" w:rsidR="00EE1113" w:rsidRDefault="00EE1113">
                      <w:r w:rsidRPr="00177EF0">
                        <w:rPr>
                          <w:b/>
                        </w:rPr>
                        <w:t>TEACHER:</w:t>
                      </w:r>
                      <w:r>
                        <w:t xml:space="preserve"> </w:t>
                      </w:r>
                      <w:r>
                        <w:tab/>
                      </w:r>
                      <w:r>
                        <w:tab/>
                      </w:r>
                      <w:r>
                        <w:tab/>
                      </w:r>
                      <w:r>
                        <w:tab/>
                      </w:r>
                      <w:r w:rsidRPr="001D5950">
                        <w:rPr>
                          <w:b/>
                        </w:rPr>
                        <w:t>CLASS:</w:t>
                      </w:r>
                      <w:r>
                        <w:tab/>
                      </w:r>
                      <w:r>
                        <w:tab/>
                      </w:r>
                    </w:p>
                    <w:p w14:paraId="5246AFC5" w14:textId="77777777" w:rsidR="00EE1113" w:rsidRDefault="00EE1113"/>
                    <w:p w14:paraId="7CD202E3" w14:textId="77777777" w:rsidR="00EE1113" w:rsidRDefault="00EE1113">
                      <w:r w:rsidRPr="00177EF0">
                        <w:rPr>
                          <w:b/>
                        </w:rPr>
                        <w:t>TITLE:</w:t>
                      </w:r>
                      <w:r>
                        <w:t xml:space="preserve"> </w:t>
                      </w:r>
                      <w:r w:rsidRPr="00177EF0">
                        <w:rPr>
                          <w:i/>
                        </w:rPr>
                        <w:t>ALL THE WORLD’S A STAGE</w:t>
                      </w:r>
                      <w:r>
                        <w:rPr>
                          <w:i/>
                        </w:rPr>
                        <w:t xml:space="preserve"> – An Introduction to Shakespeare</w:t>
                      </w:r>
                      <w:r>
                        <w:tab/>
                        <w:t>(Unit 1)</w:t>
                      </w:r>
                      <w:r>
                        <w:tab/>
                      </w:r>
                    </w:p>
                    <w:p w14:paraId="1FC5B501" w14:textId="77777777" w:rsidR="00EE1113" w:rsidRDefault="00EE1113"/>
                    <w:p w14:paraId="7EBDA89F" w14:textId="46B301FF" w:rsidR="00EE1113" w:rsidRDefault="00EE1113">
                      <w:r w:rsidRPr="00177EF0">
                        <w:rPr>
                          <w:b/>
                        </w:rPr>
                        <w:t>DURATION:</w:t>
                      </w:r>
                      <w:r>
                        <w:t xml:space="preserve"> Term 1 - 10 weeks*</w:t>
                      </w:r>
                      <w:r>
                        <w:tab/>
                      </w:r>
                      <w:r w:rsidRPr="00177EF0">
                        <w:rPr>
                          <w:b/>
                        </w:rPr>
                        <w:t>YEAR:</w:t>
                      </w:r>
                      <w:r>
                        <w:t xml:space="preserve"> 7</w:t>
                      </w:r>
                    </w:p>
                    <w:p w14:paraId="6A66CBEE" w14:textId="77777777" w:rsidR="00EE1113" w:rsidRDefault="00EE1113"/>
                    <w:p w14:paraId="5C605DBD" w14:textId="2ED988EE" w:rsidR="00EE1113" w:rsidRPr="00E01A4A" w:rsidRDefault="00EE1113">
                      <w:pPr>
                        <w:rPr>
                          <w:i/>
                        </w:rPr>
                      </w:pPr>
                      <w:r w:rsidRPr="00E01A4A">
                        <w:rPr>
                          <w:i/>
                        </w:rPr>
                        <w:t>*</w:t>
                      </w:r>
                      <w:proofErr w:type="gramStart"/>
                      <w:r w:rsidRPr="00E01A4A">
                        <w:rPr>
                          <w:i/>
                        </w:rPr>
                        <w:t>Check updated calendar for actual timing – approx. 8 weeks actual teaching time.</w:t>
                      </w:r>
                      <w:proofErr w:type="gramEnd"/>
                    </w:p>
                  </w:txbxContent>
                </v:textbox>
                <w10:wrap type="tight"/>
              </v:shape>
            </w:pict>
          </mc:Fallback>
        </mc:AlternateContent>
      </w:r>
    </w:p>
    <w:p w14:paraId="6CA4A4B6" w14:textId="77777777" w:rsidR="00F63DD2" w:rsidRDefault="00F63DD2"/>
    <w:p w14:paraId="034FCC50" w14:textId="77777777" w:rsidR="00F63DD2" w:rsidRDefault="00F63DD2"/>
    <w:p w14:paraId="275DC5A6" w14:textId="77777777" w:rsidR="00F63DD2" w:rsidRDefault="00F63DD2"/>
    <w:p w14:paraId="537427B4" w14:textId="77777777" w:rsidR="00177EF0" w:rsidRDefault="00177EF0" w:rsidP="00F63DD2">
      <w:pPr>
        <w:rPr>
          <w:bCs/>
          <w:u w:val="single"/>
        </w:rPr>
      </w:pPr>
    </w:p>
    <w:p w14:paraId="2A24104A" w14:textId="77777777" w:rsidR="00F81E9E" w:rsidRDefault="00F81E9E" w:rsidP="00F63DD2">
      <w:pPr>
        <w:rPr>
          <w:bCs/>
          <w:u w:val="single"/>
        </w:rPr>
      </w:pPr>
    </w:p>
    <w:p w14:paraId="4491AFF0" w14:textId="77777777" w:rsidR="00F81E9E" w:rsidRDefault="00F81E9E" w:rsidP="00F63DD2">
      <w:pPr>
        <w:rPr>
          <w:bCs/>
          <w:u w:val="single"/>
        </w:rPr>
      </w:pPr>
    </w:p>
    <w:p w14:paraId="241767DA" w14:textId="77777777" w:rsidR="00177EF0" w:rsidRDefault="00626FA5" w:rsidP="00B132E2">
      <w:pPr>
        <w:outlineLvl w:val="0"/>
        <w:rPr>
          <w:bCs/>
          <w:u w:val="single"/>
        </w:rPr>
      </w:pPr>
      <w:r>
        <w:rPr>
          <w:bCs/>
          <w:u w:val="single"/>
        </w:rPr>
        <w:t>Central concept</w:t>
      </w:r>
      <w:r w:rsidRPr="00F81E9E">
        <w:rPr>
          <w:bCs/>
        </w:rPr>
        <w:t>:</w:t>
      </w:r>
      <w:r w:rsidRPr="00626FA5">
        <w:rPr>
          <w:bCs/>
        </w:rPr>
        <w:t xml:space="preserve"> </w:t>
      </w:r>
      <w:r w:rsidRPr="006D0AA7">
        <w:rPr>
          <w:b/>
          <w:bCs/>
        </w:rPr>
        <w:t>IDENTITY</w:t>
      </w:r>
    </w:p>
    <w:p w14:paraId="30F7CB9F" w14:textId="77777777" w:rsidR="00626FA5" w:rsidRDefault="00626FA5" w:rsidP="00F63DD2">
      <w:pPr>
        <w:rPr>
          <w:bCs/>
          <w:u w:val="single"/>
        </w:rPr>
      </w:pPr>
    </w:p>
    <w:p w14:paraId="2D4B59CC" w14:textId="77777777" w:rsidR="00F63DD2" w:rsidRPr="00177EF0" w:rsidRDefault="00F63DD2" w:rsidP="00F63DD2">
      <w:pPr>
        <w:rPr>
          <w:bCs/>
        </w:rPr>
      </w:pPr>
    </w:p>
    <w:p w14:paraId="3EC0A214" w14:textId="77777777" w:rsidR="00F63DD2" w:rsidRPr="00177EF0" w:rsidRDefault="00F63DD2" w:rsidP="00B132E2">
      <w:pPr>
        <w:outlineLvl w:val="0"/>
        <w:rPr>
          <w:bCs/>
        </w:rPr>
      </w:pPr>
      <w:r w:rsidRPr="00177EF0">
        <w:rPr>
          <w:bCs/>
          <w:u w:val="single"/>
        </w:rPr>
        <w:t>Focus Outcomes</w:t>
      </w:r>
      <w:r w:rsidRPr="00177EF0">
        <w:rPr>
          <w:bCs/>
        </w:rPr>
        <w:t xml:space="preserve">:  </w:t>
      </w:r>
      <w:r w:rsidRPr="00177EF0">
        <w:rPr>
          <w:bCs/>
        </w:rPr>
        <w:tab/>
      </w:r>
    </w:p>
    <w:p w14:paraId="7F16B13A" w14:textId="77777777" w:rsidR="00F63DD2" w:rsidRPr="00177EF0" w:rsidRDefault="00F63DD2" w:rsidP="00F63DD2">
      <w:pPr>
        <w:rPr>
          <w:bCs/>
          <w:u w:val="single"/>
        </w:rPr>
      </w:pPr>
    </w:p>
    <w:tbl>
      <w:tblPr>
        <w:tblW w:w="13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28"/>
      </w:tblGrid>
      <w:tr w:rsidR="00F63DD2" w:rsidRPr="00177EF0" w14:paraId="4426C4E2" w14:textId="77777777" w:rsidTr="00F63DD2">
        <w:trPr>
          <w:cantSplit/>
        </w:trPr>
        <w:tc>
          <w:tcPr>
            <w:tcW w:w="13428" w:type="dxa"/>
            <w:tcMar>
              <w:top w:w="28" w:type="dxa"/>
              <w:bottom w:w="28" w:type="dxa"/>
            </w:tcMar>
          </w:tcPr>
          <w:p w14:paraId="249A07B7" w14:textId="77777777" w:rsidR="00F63DD2" w:rsidRPr="00177EF0" w:rsidRDefault="00F63DD2" w:rsidP="00F63DD2">
            <w:pPr>
              <w:pStyle w:val="TableText"/>
              <w:tabs>
                <w:tab w:val="left" w:pos="232"/>
              </w:tabs>
              <w:spacing w:line="224" w:lineRule="exact"/>
              <w:ind w:left="232" w:hanging="232"/>
              <w:rPr>
                <w:b/>
              </w:rPr>
            </w:pPr>
            <w:r w:rsidRPr="00177EF0">
              <w:rPr>
                <w:b/>
              </w:rPr>
              <w:t>1</w:t>
            </w:r>
            <w:r w:rsidRPr="00177EF0">
              <w:rPr>
                <w:b/>
              </w:rPr>
              <w:tab/>
              <w:t xml:space="preserve">responds to and composes texts for understanding, interpretation, critical analysis and pleasure </w:t>
            </w:r>
            <w:r w:rsidRPr="00177EF0">
              <w:rPr>
                <w:b/>
              </w:rPr>
              <w:sym w:font="Symbol" w:char="F0D6"/>
            </w:r>
          </w:p>
        </w:tc>
      </w:tr>
      <w:tr w:rsidR="00F63DD2" w:rsidRPr="00177EF0" w14:paraId="455DC668" w14:textId="77777777" w:rsidTr="00F63DD2">
        <w:trPr>
          <w:cantSplit/>
        </w:trPr>
        <w:tc>
          <w:tcPr>
            <w:tcW w:w="13428" w:type="dxa"/>
            <w:tcMar>
              <w:top w:w="28" w:type="dxa"/>
              <w:bottom w:w="28" w:type="dxa"/>
            </w:tcMar>
          </w:tcPr>
          <w:p w14:paraId="1E5BDDEE" w14:textId="77777777" w:rsidR="00F63DD2" w:rsidRPr="00177EF0" w:rsidRDefault="00F63DD2" w:rsidP="00F63DD2">
            <w:pPr>
              <w:pStyle w:val="TableText"/>
              <w:tabs>
                <w:tab w:val="left" w:pos="232"/>
              </w:tabs>
              <w:spacing w:line="224" w:lineRule="exact"/>
              <w:ind w:left="232" w:hanging="232"/>
              <w:rPr>
                <w:b/>
              </w:rPr>
            </w:pPr>
            <w:r w:rsidRPr="00177EF0">
              <w:rPr>
                <w:b/>
              </w:rPr>
              <w:t>2</w:t>
            </w:r>
            <w:r w:rsidRPr="00177EF0">
              <w:rPr>
                <w:b/>
              </w:rPr>
              <w:tab/>
              <w:t xml:space="preserve">uses a range of processes for responding to and composing texts </w:t>
            </w:r>
            <w:r w:rsidRPr="00177EF0">
              <w:rPr>
                <w:b/>
              </w:rPr>
              <w:sym w:font="Symbol" w:char="F0D6"/>
            </w:r>
          </w:p>
        </w:tc>
      </w:tr>
      <w:tr w:rsidR="00F63DD2" w:rsidRPr="00177EF0" w14:paraId="19318964" w14:textId="77777777" w:rsidTr="00F63DD2">
        <w:trPr>
          <w:cantSplit/>
        </w:trPr>
        <w:tc>
          <w:tcPr>
            <w:tcW w:w="13428" w:type="dxa"/>
            <w:tcBorders>
              <w:bottom w:val="single" w:sz="4" w:space="0" w:color="auto"/>
            </w:tcBorders>
            <w:tcMar>
              <w:top w:w="28" w:type="dxa"/>
              <w:bottom w:w="28" w:type="dxa"/>
            </w:tcMar>
          </w:tcPr>
          <w:p w14:paraId="3991608B" w14:textId="77777777" w:rsidR="00F63DD2" w:rsidRPr="00B375C6" w:rsidRDefault="00F63DD2" w:rsidP="00F63DD2">
            <w:pPr>
              <w:pStyle w:val="TableText"/>
              <w:tabs>
                <w:tab w:val="left" w:pos="232"/>
              </w:tabs>
              <w:spacing w:line="224" w:lineRule="exact"/>
              <w:ind w:left="232" w:hanging="232"/>
              <w:rPr>
                <w:b/>
              </w:rPr>
            </w:pPr>
            <w:r w:rsidRPr="00B375C6">
              <w:rPr>
                <w:b/>
              </w:rPr>
              <w:t>3</w:t>
            </w:r>
            <w:r w:rsidRPr="00B375C6">
              <w:rPr>
                <w:b/>
              </w:rPr>
              <w:tab/>
              <w:t>responds to and composes texts in different technologies</w:t>
            </w:r>
            <w:r w:rsidR="00B375C6">
              <w:rPr>
                <w:b/>
              </w:rPr>
              <w:t xml:space="preserve"> </w:t>
            </w:r>
            <w:r w:rsidR="00B375C6" w:rsidRPr="00177EF0">
              <w:rPr>
                <w:b/>
              </w:rPr>
              <w:sym w:font="Symbol" w:char="F0D6"/>
            </w:r>
          </w:p>
        </w:tc>
      </w:tr>
      <w:tr w:rsidR="00F63DD2" w:rsidRPr="00177EF0" w14:paraId="25D57F9E" w14:textId="77777777" w:rsidTr="00F63DD2">
        <w:trPr>
          <w:cantSplit/>
        </w:trPr>
        <w:tc>
          <w:tcPr>
            <w:tcW w:w="13428" w:type="dxa"/>
            <w:tcMar>
              <w:top w:w="28" w:type="dxa"/>
              <w:bottom w:w="28" w:type="dxa"/>
            </w:tcMar>
          </w:tcPr>
          <w:p w14:paraId="1C709374" w14:textId="77777777" w:rsidR="00F63DD2" w:rsidRPr="00177EF0" w:rsidRDefault="00F63DD2" w:rsidP="00F63DD2">
            <w:pPr>
              <w:pStyle w:val="TableText"/>
              <w:tabs>
                <w:tab w:val="left" w:pos="232"/>
              </w:tabs>
              <w:spacing w:line="224" w:lineRule="exact"/>
              <w:ind w:left="232" w:hanging="232"/>
              <w:rPr>
                <w:b/>
              </w:rPr>
            </w:pPr>
            <w:r w:rsidRPr="00177EF0">
              <w:rPr>
                <w:b/>
              </w:rPr>
              <w:t>4</w:t>
            </w:r>
            <w:r w:rsidRPr="00177EF0">
              <w:rPr>
                <w:b/>
              </w:rPr>
              <w:tab/>
              <w:t xml:space="preserve">uses and describes language forms and features, and structures of texts appropriate to different purposes, audiences and contexts </w:t>
            </w:r>
            <w:r w:rsidRPr="00177EF0">
              <w:rPr>
                <w:b/>
              </w:rPr>
              <w:sym w:font="Symbol" w:char="F0D6"/>
            </w:r>
          </w:p>
        </w:tc>
      </w:tr>
      <w:tr w:rsidR="00F63DD2" w:rsidRPr="00177EF0" w14:paraId="7256968D" w14:textId="77777777" w:rsidTr="00F63DD2">
        <w:trPr>
          <w:cantSplit/>
        </w:trPr>
        <w:tc>
          <w:tcPr>
            <w:tcW w:w="13428" w:type="dxa"/>
            <w:tcMar>
              <w:top w:w="28" w:type="dxa"/>
              <w:bottom w:w="28" w:type="dxa"/>
            </w:tcMar>
          </w:tcPr>
          <w:p w14:paraId="0A8D85E7" w14:textId="77777777" w:rsidR="00F63DD2" w:rsidRPr="00B375C6" w:rsidRDefault="00F63DD2" w:rsidP="00F63DD2">
            <w:pPr>
              <w:pStyle w:val="TableText"/>
              <w:tabs>
                <w:tab w:val="left" w:pos="232"/>
              </w:tabs>
              <w:spacing w:line="224" w:lineRule="exact"/>
              <w:ind w:left="232" w:hanging="232"/>
              <w:rPr>
                <w:b/>
              </w:rPr>
            </w:pPr>
            <w:r w:rsidRPr="00B375C6">
              <w:rPr>
                <w:b/>
              </w:rPr>
              <w:t>5</w:t>
            </w:r>
            <w:r w:rsidRPr="00B375C6">
              <w:rPr>
                <w:b/>
              </w:rPr>
              <w:tab/>
              <w:t>makes informed language choices to shape meaning with accuracy, clarity and coherence</w:t>
            </w:r>
            <w:r w:rsidR="00B375C6">
              <w:rPr>
                <w:b/>
              </w:rPr>
              <w:t xml:space="preserve"> </w:t>
            </w:r>
            <w:r w:rsidR="00B375C6" w:rsidRPr="00177EF0">
              <w:rPr>
                <w:b/>
              </w:rPr>
              <w:sym w:font="Symbol" w:char="F0D6"/>
            </w:r>
          </w:p>
        </w:tc>
      </w:tr>
      <w:tr w:rsidR="00F63DD2" w:rsidRPr="00177EF0" w14:paraId="24A44474" w14:textId="77777777" w:rsidTr="00F63DD2">
        <w:trPr>
          <w:cantSplit/>
        </w:trPr>
        <w:tc>
          <w:tcPr>
            <w:tcW w:w="13428" w:type="dxa"/>
            <w:tcMar>
              <w:top w:w="28" w:type="dxa"/>
              <w:bottom w:w="28" w:type="dxa"/>
            </w:tcMar>
          </w:tcPr>
          <w:p w14:paraId="7EDAA2CB" w14:textId="77777777" w:rsidR="00F63DD2" w:rsidRPr="00177EF0" w:rsidRDefault="00F63DD2" w:rsidP="00F63DD2">
            <w:pPr>
              <w:pStyle w:val="TableText"/>
              <w:tabs>
                <w:tab w:val="left" w:pos="232"/>
              </w:tabs>
              <w:spacing w:line="224" w:lineRule="exact"/>
              <w:ind w:left="232" w:hanging="232"/>
              <w:rPr>
                <w:b/>
              </w:rPr>
            </w:pPr>
            <w:r w:rsidRPr="00177EF0">
              <w:rPr>
                <w:b/>
              </w:rPr>
              <w:t>6</w:t>
            </w:r>
            <w:r w:rsidRPr="00177EF0">
              <w:rPr>
                <w:b/>
              </w:rPr>
              <w:tab/>
              <w:t xml:space="preserve">draws on experience, information and ideas to imaginatively and interpretively respond to and compose texts </w:t>
            </w:r>
            <w:r w:rsidRPr="00177EF0">
              <w:rPr>
                <w:b/>
              </w:rPr>
              <w:sym w:font="Symbol" w:char="F0D6"/>
            </w:r>
          </w:p>
        </w:tc>
      </w:tr>
      <w:tr w:rsidR="00F63DD2" w:rsidRPr="00177EF0" w14:paraId="344379BA" w14:textId="77777777" w:rsidTr="00F63DD2">
        <w:trPr>
          <w:cantSplit/>
        </w:trPr>
        <w:tc>
          <w:tcPr>
            <w:tcW w:w="13428" w:type="dxa"/>
            <w:tcMar>
              <w:top w:w="28" w:type="dxa"/>
              <w:bottom w:w="28" w:type="dxa"/>
            </w:tcMar>
          </w:tcPr>
          <w:p w14:paraId="4CE2CF9C" w14:textId="77777777" w:rsidR="00F63DD2" w:rsidRPr="00177EF0" w:rsidRDefault="00F63DD2" w:rsidP="00F63DD2">
            <w:pPr>
              <w:pStyle w:val="TableText"/>
              <w:tabs>
                <w:tab w:val="left" w:pos="232"/>
              </w:tabs>
              <w:spacing w:line="224" w:lineRule="exact"/>
              <w:ind w:left="232" w:hanging="232"/>
              <w:rPr>
                <w:b/>
              </w:rPr>
            </w:pPr>
            <w:r w:rsidRPr="00177EF0">
              <w:rPr>
                <w:b/>
              </w:rPr>
              <w:t>7</w:t>
            </w:r>
            <w:r w:rsidRPr="00177EF0">
              <w:rPr>
                <w:b/>
              </w:rPr>
              <w:tab/>
              <w:t xml:space="preserve">thinks critically and interpretively about information, ideas and arguments to respond to and compose texts </w:t>
            </w:r>
            <w:r w:rsidRPr="00177EF0">
              <w:rPr>
                <w:b/>
              </w:rPr>
              <w:sym w:font="Symbol" w:char="F0D6"/>
            </w:r>
          </w:p>
        </w:tc>
      </w:tr>
      <w:tr w:rsidR="00F63DD2" w:rsidRPr="00177EF0" w14:paraId="2131ABE9" w14:textId="77777777" w:rsidTr="00F63DD2">
        <w:trPr>
          <w:cantSplit/>
        </w:trPr>
        <w:tc>
          <w:tcPr>
            <w:tcW w:w="13428" w:type="dxa"/>
            <w:tcMar>
              <w:top w:w="28" w:type="dxa"/>
              <w:bottom w:w="28" w:type="dxa"/>
            </w:tcMar>
          </w:tcPr>
          <w:p w14:paraId="1BA1972F" w14:textId="77777777" w:rsidR="00F63DD2" w:rsidRPr="00B375C6" w:rsidRDefault="00F63DD2" w:rsidP="00F63DD2">
            <w:pPr>
              <w:pStyle w:val="TableText"/>
              <w:tabs>
                <w:tab w:val="left" w:pos="232"/>
              </w:tabs>
              <w:spacing w:line="224" w:lineRule="exact"/>
              <w:ind w:left="232" w:hanging="232"/>
              <w:rPr>
                <w:b/>
              </w:rPr>
            </w:pPr>
            <w:r w:rsidRPr="00B375C6">
              <w:rPr>
                <w:b/>
              </w:rPr>
              <w:t>8</w:t>
            </w:r>
            <w:r w:rsidRPr="00B375C6">
              <w:rPr>
                <w:b/>
              </w:rPr>
              <w:tab/>
              <w:t>makes connections between and among texts</w:t>
            </w:r>
            <w:r w:rsidR="00B375C6">
              <w:rPr>
                <w:b/>
              </w:rPr>
              <w:t xml:space="preserve"> </w:t>
            </w:r>
            <w:r w:rsidR="00B375C6" w:rsidRPr="00177EF0">
              <w:rPr>
                <w:b/>
              </w:rPr>
              <w:sym w:font="Symbol" w:char="F0D6"/>
            </w:r>
          </w:p>
        </w:tc>
      </w:tr>
      <w:tr w:rsidR="00F63DD2" w:rsidRPr="00177EF0" w14:paraId="5EB98CCB" w14:textId="77777777" w:rsidTr="00F63DD2">
        <w:trPr>
          <w:cantSplit/>
        </w:trPr>
        <w:tc>
          <w:tcPr>
            <w:tcW w:w="13428" w:type="dxa"/>
            <w:tcMar>
              <w:top w:w="28" w:type="dxa"/>
              <w:bottom w:w="28" w:type="dxa"/>
            </w:tcMar>
          </w:tcPr>
          <w:p w14:paraId="099CC837" w14:textId="77777777" w:rsidR="00F63DD2" w:rsidRPr="00177EF0" w:rsidRDefault="00F63DD2" w:rsidP="00F63DD2">
            <w:pPr>
              <w:pStyle w:val="TableText"/>
              <w:tabs>
                <w:tab w:val="left" w:pos="232"/>
              </w:tabs>
              <w:spacing w:line="224" w:lineRule="exact"/>
              <w:ind w:left="232" w:hanging="232"/>
              <w:rPr>
                <w:b/>
                <w:spacing w:val="-2"/>
              </w:rPr>
            </w:pPr>
            <w:r w:rsidRPr="00177EF0">
              <w:rPr>
                <w:b/>
                <w:spacing w:val="-2"/>
              </w:rPr>
              <w:t>9</w:t>
            </w:r>
            <w:r w:rsidRPr="00177EF0">
              <w:rPr>
                <w:b/>
              </w:rPr>
              <w:tab/>
            </w:r>
            <w:r w:rsidRPr="00177EF0">
              <w:rPr>
                <w:b/>
                <w:spacing w:val="-2"/>
              </w:rPr>
              <w:t xml:space="preserve">demonstrates understanding that texts express views of their broadening world and their relationships within it </w:t>
            </w:r>
            <w:r w:rsidRPr="00177EF0">
              <w:rPr>
                <w:b/>
                <w:spacing w:val="-2"/>
              </w:rPr>
              <w:sym w:font="Symbol" w:char="F0D6"/>
            </w:r>
          </w:p>
        </w:tc>
      </w:tr>
      <w:tr w:rsidR="00F63DD2" w:rsidRPr="00177EF0" w14:paraId="36A88337" w14:textId="77777777" w:rsidTr="00F63DD2">
        <w:trPr>
          <w:cantSplit/>
        </w:trPr>
        <w:tc>
          <w:tcPr>
            <w:tcW w:w="13428" w:type="dxa"/>
            <w:tcMar>
              <w:top w:w="28" w:type="dxa"/>
              <w:bottom w:w="28" w:type="dxa"/>
            </w:tcMar>
          </w:tcPr>
          <w:p w14:paraId="0F5B2509" w14:textId="77777777" w:rsidR="00F63DD2" w:rsidRPr="00177EF0" w:rsidRDefault="00F63DD2" w:rsidP="00F63DD2">
            <w:pPr>
              <w:pStyle w:val="TableText"/>
              <w:tabs>
                <w:tab w:val="left" w:pos="232"/>
              </w:tabs>
              <w:spacing w:line="224" w:lineRule="exact"/>
              <w:ind w:left="232" w:hanging="232"/>
              <w:rPr>
                <w:b/>
              </w:rPr>
            </w:pPr>
            <w:r w:rsidRPr="00177EF0">
              <w:rPr>
                <w:b/>
              </w:rPr>
              <w:t>10</w:t>
            </w:r>
            <w:r w:rsidRPr="00177EF0">
              <w:rPr>
                <w:b/>
              </w:rPr>
              <w:tab/>
              <w:t xml:space="preserve"> identifies, considers and appreciates cultural expression in texts </w:t>
            </w:r>
            <w:r w:rsidRPr="00177EF0">
              <w:rPr>
                <w:b/>
              </w:rPr>
              <w:sym w:font="Symbol" w:char="F0D6"/>
            </w:r>
          </w:p>
        </w:tc>
      </w:tr>
      <w:tr w:rsidR="00F63DD2" w:rsidRPr="00177EF0" w14:paraId="238A7CDC" w14:textId="77777777" w:rsidTr="00F63DD2">
        <w:trPr>
          <w:cantSplit/>
        </w:trPr>
        <w:tc>
          <w:tcPr>
            <w:tcW w:w="13428" w:type="dxa"/>
            <w:tcMar>
              <w:top w:w="28" w:type="dxa"/>
              <w:bottom w:w="28" w:type="dxa"/>
            </w:tcMar>
          </w:tcPr>
          <w:p w14:paraId="79BEB09D" w14:textId="77777777" w:rsidR="00F63DD2" w:rsidRPr="00177EF0" w:rsidRDefault="00F63DD2" w:rsidP="00F63DD2">
            <w:pPr>
              <w:pStyle w:val="TableText"/>
              <w:tabs>
                <w:tab w:val="left" w:pos="232"/>
              </w:tabs>
              <w:spacing w:line="224" w:lineRule="exact"/>
              <w:ind w:left="232" w:hanging="232"/>
              <w:rPr>
                <w:b/>
              </w:rPr>
            </w:pPr>
            <w:r w:rsidRPr="00177EF0">
              <w:rPr>
                <w:b/>
              </w:rPr>
              <w:t>11</w:t>
            </w:r>
            <w:r w:rsidRPr="00177EF0">
              <w:rPr>
                <w:b/>
              </w:rPr>
              <w:tab/>
              <w:t xml:space="preserve">uses, reflects on and assesses individual and collaborative skills for learning. </w:t>
            </w:r>
            <w:r w:rsidRPr="00177EF0">
              <w:rPr>
                <w:b/>
              </w:rPr>
              <w:sym w:font="Symbol" w:char="F0D6"/>
            </w:r>
          </w:p>
        </w:tc>
      </w:tr>
    </w:tbl>
    <w:p w14:paraId="12E4C749" w14:textId="77777777" w:rsidR="00F63DD2" w:rsidRPr="00177EF0" w:rsidRDefault="00F63DD2"/>
    <w:p w14:paraId="6DBDFA4F" w14:textId="77777777" w:rsidR="00F63DD2" w:rsidRDefault="00F63DD2"/>
    <w:p w14:paraId="2C388AC8" w14:textId="77777777" w:rsidR="00F81E9E" w:rsidRDefault="00F81E9E"/>
    <w:p w14:paraId="1030EBA8" w14:textId="77777777" w:rsidR="00F63DD2" w:rsidRDefault="00F63DD2"/>
    <w:p w14:paraId="3FCD4D12" w14:textId="77777777" w:rsidR="00626FA5" w:rsidRPr="00B76204" w:rsidRDefault="00692E84" w:rsidP="00B132E2">
      <w:pPr>
        <w:outlineLvl w:val="0"/>
        <w:rPr>
          <w:b/>
          <w:bCs/>
        </w:rPr>
      </w:pPr>
      <w:r>
        <w:rPr>
          <w:bCs/>
          <w:u w:val="single"/>
        </w:rPr>
        <w:br w:type="page"/>
      </w:r>
      <w:r w:rsidR="00626FA5" w:rsidRPr="00B76204">
        <w:rPr>
          <w:b/>
          <w:bCs/>
          <w:u w:val="single"/>
        </w:rPr>
        <w:lastRenderedPageBreak/>
        <w:t>Focus questions:</w:t>
      </w:r>
      <w:r w:rsidR="00626FA5" w:rsidRPr="00B76204">
        <w:rPr>
          <w:b/>
          <w:bCs/>
        </w:rPr>
        <w:t xml:space="preserve"> </w:t>
      </w:r>
    </w:p>
    <w:p w14:paraId="4212787E" w14:textId="77777777" w:rsidR="00626FA5" w:rsidRDefault="00626FA5" w:rsidP="00626FA5">
      <w:pPr>
        <w:rPr>
          <w:bCs/>
        </w:rPr>
      </w:pPr>
    </w:p>
    <w:tbl>
      <w:tblPr>
        <w:tblW w:w="141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4961"/>
        <w:gridCol w:w="4725"/>
      </w:tblGrid>
      <w:tr w:rsidR="00626FA5" w:rsidRPr="00626FA5" w14:paraId="05AC866D" w14:textId="77777777" w:rsidTr="00626FA5">
        <w:tc>
          <w:tcPr>
            <w:tcW w:w="4503" w:type="dxa"/>
            <w:shd w:val="clear" w:color="auto" w:fill="B6DDE8"/>
          </w:tcPr>
          <w:p w14:paraId="59A54227" w14:textId="77777777" w:rsidR="00626FA5" w:rsidRPr="00626FA5" w:rsidRDefault="00626FA5" w:rsidP="00626FA5">
            <w:pPr>
              <w:jc w:val="center"/>
              <w:rPr>
                <w:bCs/>
              </w:rPr>
            </w:pPr>
            <w:r w:rsidRPr="00626FA5">
              <w:rPr>
                <w:bCs/>
              </w:rPr>
              <w:t>Structured</w:t>
            </w:r>
          </w:p>
        </w:tc>
        <w:tc>
          <w:tcPr>
            <w:tcW w:w="4961" w:type="dxa"/>
            <w:shd w:val="clear" w:color="auto" w:fill="B6DDE8"/>
          </w:tcPr>
          <w:p w14:paraId="33E7BDD7" w14:textId="77777777" w:rsidR="00626FA5" w:rsidRPr="00626FA5" w:rsidRDefault="00626FA5" w:rsidP="00626FA5">
            <w:pPr>
              <w:jc w:val="center"/>
              <w:rPr>
                <w:bCs/>
              </w:rPr>
            </w:pPr>
            <w:r w:rsidRPr="00626FA5">
              <w:rPr>
                <w:bCs/>
              </w:rPr>
              <w:t>Core</w:t>
            </w:r>
          </w:p>
        </w:tc>
        <w:tc>
          <w:tcPr>
            <w:tcW w:w="4725" w:type="dxa"/>
            <w:shd w:val="clear" w:color="auto" w:fill="B6DDE8"/>
          </w:tcPr>
          <w:p w14:paraId="5C6ABB9E" w14:textId="77777777" w:rsidR="00626FA5" w:rsidRPr="00626FA5" w:rsidRDefault="00626FA5" w:rsidP="00626FA5">
            <w:pPr>
              <w:jc w:val="center"/>
              <w:rPr>
                <w:bCs/>
              </w:rPr>
            </w:pPr>
            <w:r w:rsidRPr="00626FA5">
              <w:rPr>
                <w:bCs/>
              </w:rPr>
              <w:t>Extended</w:t>
            </w:r>
          </w:p>
        </w:tc>
      </w:tr>
      <w:tr w:rsidR="00626FA5" w:rsidRPr="00626FA5" w14:paraId="5B891933" w14:textId="77777777" w:rsidTr="008F2326">
        <w:tc>
          <w:tcPr>
            <w:tcW w:w="4503" w:type="dxa"/>
            <w:shd w:val="clear" w:color="auto" w:fill="auto"/>
          </w:tcPr>
          <w:p w14:paraId="46ADB7E6" w14:textId="77777777" w:rsidR="00626FA5" w:rsidRPr="00626FA5" w:rsidRDefault="00626FA5" w:rsidP="007403F3">
            <w:pPr>
              <w:rPr>
                <w:bCs/>
              </w:rPr>
            </w:pPr>
            <w:r>
              <w:rPr>
                <w:bCs/>
              </w:rPr>
              <w:t>What is the point of Shakespeare today?</w:t>
            </w:r>
          </w:p>
        </w:tc>
        <w:tc>
          <w:tcPr>
            <w:tcW w:w="4961" w:type="dxa"/>
            <w:shd w:val="clear" w:color="auto" w:fill="F2F2F2"/>
          </w:tcPr>
          <w:p w14:paraId="1174C428" w14:textId="77777777" w:rsidR="00626FA5" w:rsidRPr="00626FA5" w:rsidRDefault="00626FA5" w:rsidP="00626FA5">
            <w:pPr>
              <w:jc w:val="center"/>
              <w:rPr>
                <w:bCs/>
                <w:i/>
              </w:rPr>
            </w:pPr>
            <w:r>
              <w:rPr>
                <w:bCs/>
              </w:rPr>
              <w:t xml:space="preserve">1. </w:t>
            </w:r>
            <w:r w:rsidRPr="00626FA5">
              <w:rPr>
                <w:bCs/>
              </w:rPr>
              <w:t xml:space="preserve">How is my world linked to Shakespeare’s world? </w:t>
            </w:r>
            <w:r>
              <w:rPr>
                <w:bCs/>
              </w:rPr>
              <w:br/>
            </w:r>
            <w:r w:rsidRPr="00626FA5">
              <w:rPr>
                <w:bCs/>
                <w:i/>
              </w:rPr>
              <w:t>Identity determines a place in the world (Shakespeare’s relevance now – representation)</w:t>
            </w:r>
          </w:p>
        </w:tc>
        <w:tc>
          <w:tcPr>
            <w:tcW w:w="4725" w:type="dxa"/>
            <w:shd w:val="clear" w:color="auto" w:fill="auto"/>
          </w:tcPr>
          <w:p w14:paraId="4795DE97" w14:textId="77777777" w:rsidR="00626FA5" w:rsidRPr="00626FA5" w:rsidRDefault="00626FA5" w:rsidP="00626FA5">
            <w:pPr>
              <w:jc w:val="right"/>
              <w:rPr>
                <w:bCs/>
              </w:rPr>
            </w:pPr>
            <w:r>
              <w:rPr>
                <w:bCs/>
              </w:rPr>
              <w:t>Why is historical, political, social, cultural context significant for audiences reading Shakespeare?</w:t>
            </w:r>
          </w:p>
        </w:tc>
      </w:tr>
      <w:tr w:rsidR="00626FA5" w:rsidRPr="00626FA5" w14:paraId="725BCF26" w14:textId="77777777" w:rsidTr="008F2326">
        <w:tc>
          <w:tcPr>
            <w:tcW w:w="4503" w:type="dxa"/>
            <w:shd w:val="clear" w:color="auto" w:fill="auto"/>
          </w:tcPr>
          <w:p w14:paraId="3598AB45" w14:textId="77777777" w:rsidR="00626FA5" w:rsidRPr="00626FA5" w:rsidRDefault="00626FA5" w:rsidP="007403F3">
            <w:pPr>
              <w:rPr>
                <w:bCs/>
              </w:rPr>
            </w:pPr>
            <w:r>
              <w:rPr>
                <w:bCs/>
              </w:rPr>
              <w:t>What makes us different?</w:t>
            </w:r>
          </w:p>
        </w:tc>
        <w:tc>
          <w:tcPr>
            <w:tcW w:w="4961" w:type="dxa"/>
            <w:shd w:val="clear" w:color="auto" w:fill="F2F2F2"/>
          </w:tcPr>
          <w:p w14:paraId="3CEF4591" w14:textId="77777777" w:rsidR="00626FA5" w:rsidRDefault="00626FA5" w:rsidP="00626FA5">
            <w:pPr>
              <w:jc w:val="center"/>
              <w:rPr>
                <w:bCs/>
              </w:rPr>
            </w:pPr>
            <w:r>
              <w:rPr>
                <w:bCs/>
              </w:rPr>
              <w:t xml:space="preserve">2. Why do our differences cause fights? </w:t>
            </w:r>
          </w:p>
          <w:p w14:paraId="424C9ACD" w14:textId="77777777" w:rsidR="00626FA5" w:rsidRPr="00626FA5" w:rsidRDefault="00626FA5" w:rsidP="00626FA5">
            <w:pPr>
              <w:jc w:val="center"/>
              <w:rPr>
                <w:bCs/>
                <w:i/>
              </w:rPr>
            </w:pPr>
            <w:r>
              <w:rPr>
                <w:bCs/>
                <w:i/>
              </w:rPr>
              <w:t>Identity can cause conflict (Drama)</w:t>
            </w:r>
          </w:p>
        </w:tc>
        <w:tc>
          <w:tcPr>
            <w:tcW w:w="4725" w:type="dxa"/>
            <w:shd w:val="clear" w:color="auto" w:fill="auto"/>
          </w:tcPr>
          <w:p w14:paraId="0FDB7D1F" w14:textId="77777777" w:rsidR="00626FA5" w:rsidRPr="00626FA5" w:rsidRDefault="00626FA5" w:rsidP="00626FA5">
            <w:pPr>
              <w:jc w:val="right"/>
              <w:rPr>
                <w:bCs/>
              </w:rPr>
            </w:pPr>
            <w:r>
              <w:rPr>
                <w:bCs/>
              </w:rPr>
              <w:t>Can we ever be seen as equals? Is equality achieveable?</w:t>
            </w:r>
          </w:p>
        </w:tc>
      </w:tr>
      <w:tr w:rsidR="00626FA5" w:rsidRPr="00626FA5" w14:paraId="470D85F0" w14:textId="77777777" w:rsidTr="008F2326">
        <w:tc>
          <w:tcPr>
            <w:tcW w:w="4503" w:type="dxa"/>
            <w:shd w:val="clear" w:color="auto" w:fill="auto"/>
          </w:tcPr>
          <w:p w14:paraId="4726CA2F" w14:textId="77777777" w:rsidR="00626FA5" w:rsidRPr="00626FA5" w:rsidRDefault="00626FA5" w:rsidP="007403F3">
            <w:pPr>
              <w:rPr>
                <w:bCs/>
              </w:rPr>
            </w:pPr>
            <w:r>
              <w:rPr>
                <w:bCs/>
              </w:rPr>
              <w:t>What is the dramatic purpose of comedic roles?</w:t>
            </w:r>
          </w:p>
        </w:tc>
        <w:tc>
          <w:tcPr>
            <w:tcW w:w="4961" w:type="dxa"/>
            <w:shd w:val="clear" w:color="auto" w:fill="F2F2F2"/>
          </w:tcPr>
          <w:p w14:paraId="36273DC6" w14:textId="77777777" w:rsidR="00626FA5" w:rsidRPr="00626FA5" w:rsidRDefault="00626FA5" w:rsidP="00626FA5">
            <w:pPr>
              <w:jc w:val="center"/>
              <w:rPr>
                <w:bCs/>
              </w:rPr>
            </w:pPr>
            <w:r>
              <w:rPr>
                <w:bCs/>
              </w:rPr>
              <w:t xml:space="preserve">3. Why do we pretend to be someone else? </w:t>
            </w:r>
            <w:r>
              <w:rPr>
                <w:bCs/>
                <w:i/>
              </w:rPr>
              <w:t>Identity can be hidden (Comedy)</w:t>
            </w:r>
          </w:p>
        </w:tc>
        <w:tc>
          <w:tcPr>
            <w:tcW w:w="4725" w:type="dxa"/>
            <w:shd w:val="clear" w:color="auto" w:fill="auto"/>
          </w:tcPr>
          <w:p w14:paraId="1A79A076" w14:textId="77777777" w:rsidR="00626FA5" w:rsidRPr="00626FA5" w:rsidRDefault="00626FA5" w:rsidP="00626FA5">
            <w:pPr>
              <w:jc w:val="right"/>
              <w:rPr>
                <w:bCs/>
              </w:rPr>
            </w:pPr>
            <w:r>
              <w:rPr>
                <w:bCs/>
              </w:rPr>
              <w:t>Is humour timeless?</w:t>
            </w:r>
          </w:p>
        </w:tc>
      </w:tr>
      <w:tr w:rsidR="00626FA5" w:rsidRPr="00626FA5" w14:paraId="06F86221" w14:textId="77777777" w:rsidTr="008F2326">
        <w:tc>
          <w:tcPr>
            <w:tcW w:w="4503" w:type="dxa"/>
            <w:shd w:val="clear" w:color="auto" w:fill="auto"/>
          </w:tcPr>
          <w:p w14:paraId="6CD8356E" w14:textId="77777777" w:rsidR="00626FA5" w:rsidRPr="00626FA5" w:rsidRDefault="00626FA5" w:rsidP="007403F3">
            <w:pPr>
              <w:rPr>
                <w:bCs/>
              </w:rPr>
            </w:pPr>
            <w:r>
              <w:rPr>
                <w:bCs/>
              </w:rPr>
              <w:t>How do we express who we are?</w:t>
            </w:r>
          </w:p>
        </w:tc>
        <w:tc>
          <w:tcPr>
            <w:tcW w:w="4961" w:type="dxa"/>
            <w:shd w:val="clear" w:color="auto" w:fill="F2F2F2"/>
          </w:tcPr>
          <w:p w14:paraId="3D86B6B8" w14:textId="77777777" w:rsidR="00626FA5" w:rsidRPr="00626FA5" w:rsidRDefault="00626FA5" w:rsidP="00626FA5">
            <w:pPr>
              <w:jc w:val="center"/>
              <w:rPr>
                <w:bCs/>
                <w:i/>
              </w:rPr>
            </w:pPr>
            <w:r>
              <w:rPr>
                <w:bCs/>
              </w:rPr>
              <w:t xml:space="preserve">4. How does our context shape our language? </w:t>
            </w:r>
            <w:r>
              <w:rPr>
                <w:bCs/>
                <w:i/>
              </w:rPr>
              <w:t>(Identity is fluid – Language – Monologues)</w:t>
            </w:r>
          </w:p>
        </w:tc>
        <w:tc>
          <w:tcPr>
            <w:tcW w:w="4725" w:type="dxa"/>
            <w:shd w:val="clear" w:color="auto" w:fill="auto"/>
          </w:tcPr>
          <w:p w14:paraId="741C9120" w14:textId="77777777" w:rsidR="00626FA5" w:rsidRPr="00626FA5" w:rsidRDefault="00626FA5" w:rsidP="00626FA5">
            <w:pPr>
              <w:jc w:val="right"/>
              <w:rPr>
                <w:bCs/>
              </w:rPr>
            </w:pPr>
            <w:r>
              <w:rPr>
                <w:bCs/>
              </w:rPr>
              <w:t>Is Shakespeare lost in translation?</w:t>
            </w:r>
          </w:p>
        </w:tc>
      </w:tr>
    </w:tbl>
    <w:p w14:paraId="01D935E1" w14:textId="77777777" w:rsidR="00626FA5" w:rsidRPr="00177EF0" w:rsidRDefault="00626FA5" w:rsidP="00626FA5">
      <w:pPr>
        <w:rPr>
          <w:bCs/>
        </w:rPr>
      </w:pPr>
    </w:p>
    <w:p w14:paraId="04F49A76" w14:textId="77777777" w:rsidR="00F63DD2" w:rsidRDefault="007403F3">
      <w:r>
        <w:t>All classes should aim to answer the Core questions through the unit. Structured questions are suggested for teacher-centred introductions/outlines to offer context whereas Extended questions are for independent inquiry and understanding.</w:t>
      </w:r>
    </w:p>
    <w:p w14:paraId="36D64A4E" w14:textId="77777777" w:rsidR="00F63DD2" w:rsidRDefault="00F63DD2"/>
    <w:p w14:paraId="55ED6DF6" w14:textId="77777777" w:rsidR="00F63DD2" w:rsidRPr="00B76204" w:rsidRDefault="003E0B6E">
      <w:pPr>
        <w:rPr>
          <w:b/>
        </w:rPr>
      </w:pPr>
      <w:r w:rsidRPr="00B76204">
        <w:rPr>
          <w:b/>
          <w:u w:val="single"/>
        </w:rPr>
        <w:t>Assessment:</w:t>
      </w:r>
    </w:p>
    <w:p w14:paraId="10A06CE8" w14:textId="77777777" w:rsidR="003E0B6E" w:rsidRDefault="003E0B6E"/>
    <w:p w14:paraId="757EC164" w14:textId="77777777" w:rsidR="003E0B6E" w:rsidRDefault="003E0B6E">
      <w:r>
        <w:t>Pre-assessment – Letter to Royal Shakespeare Society</w:t>
      </w:r>
    </w:p>
    <w:p w14:paraId="1ACE139D" w14:textId="63FD2907" w:rsidR="003E0B6E" w:rsidRDefault="003E0B6E">
      <w:r>
        <w:t xml:space="preserve">Post-assessment – </w:t>
      </w:r>
      <w:r w:rsidR="00B777E8">
        <w:t xml:space="preserve">Performance &amp; explanation </w:t>
      </w:r>
    </w:p>
    <w:p w14:paraId="6ED3324B" w14:textId="77777777" w:rsidR="003E0B6E" w:rsidRPr="009525DD" w:rsidRDefault="003E0B6E">
      <w:pPr>
        <w:rPr>
          <w:b/>
        </w:rPr>
      </w:pPr>
      <w:r w:rsidRPr="009525DD">
        <w:rPr>
          <w:b/>
        </w:rPr>
        <w:t xml:space="preserve">Formal Assessment – Monologue </w:t>
      </w:r>
    </w:p>
    <w:p w14:paraId="373D534B" w14:textId="77777777" w:rsidR="00F63DD2" w:rsidRDefault="00F63DD2"/>
    <w:p w14:paraId="46B13B63" w14:textId="77777777" w:rsidR="00F63DD2" w:rsidRDefault="00B76204">
      <w:r>
        <w:rPr>
          <w:b/>
          <w:u w:val="single"/>
        </w:rPr>
        <w:t>IMMERSION DAY</w:t>
      </w:r>
      <w:r>
        <w:t>:</w:t>
      </w:r>
    </w:p>
    <w:p w14:paraId="18402853" w14:textId="77777777" w:rsidR="00B76204" w:rsidRDefault="00B76204"/>
    <w:p w14:paraId="7057A615" w14:textId="77777777" w:rsidR="00F81E9E" w:rsidRDefault="00B76204">
      <w:r>
        <w:t xml:space="preserve">Students participate in a Shakespeare Immersion Day in which they engage with several “Shakesperiences” based on various themes, techniques and ideas relating to Shakespeare’s life and work. </w:t>
      </w:r>
    </w:p>
    <w:p w14:paraId="6D8B5ABA" w14:textId="77777777" w:rsidR="00F81E9E" w:rsidRDefault="00F81E9E"/>
    <w:p w14:paraId="16248F61" w14:textId="77777777" w:rsidR="00F81E9E" w:rsidRDefault="00F81E9E"/>
    <w:p w14:paraId="139D2ED1" w14:textId="77777777" w:rsidR="00B76204" w:rsidRDefault="00B76204" w:rsidP="009F46BB">
      <w:pPr>
        <w:jc w:val="center"/>
        <w:outlineLvl w:val="0"/>
      </w:pPr>
    </w:p>
    <w:p w14:paraId="1019D2B5" w14:textId="77777777" w:rsidR="00B76204" w:rsidRDefault="00B76204" w:rsidP="009F46BB">
      <w:pPr>
        <w:jc w:val="center"/>
        <w:outlineLvl w:val="0"/>
      </w:pPr>
    </w:p>
    <w:p w14:paraId="49B527DF" w14:textId="77777777" w:rsidR="00B76204" w:rsidRDefault="00B76204" w:rsidP="009F46BB">
      <w:pPr>
        <w:jc w:val="center"/>
        <w:outlineLvl w:val="0"/>
      </w:pPr>
    </w:p>
    <w:p w14:paraId="45C75FBE" w14:textId="77777777" w:rsidR="00B76204" w:rsidRDefault="00B76204" w:rsidP="009F46BB">
      <w:pPr>
        <w:jc w:val="center"/>
        <w:outlineLvl w:val="0"/>
      </w:pPr>
    </w:p>
    <w:p w14:paraId="0CB0CBAD" w14:textId="77777777" w:rsidR="00B76204" w:rsidRDefault="00B76204" w:rsidP="009F46BB">
      <w:pPr>
        <w:jc w:val="center"/>
        <w:outlineLvl w:val="0"/>
      </w:pPr>
    </w:p>
    <w:p w14:paraId="7582628B" w14:textId="77777777" w:rsidR="00B76204" w:rsidRDefault="00B76204" w:rsidP="009F46BB">
      <w:pPr>
        <w:jc w:val="center"/>
        <w:outlineLvl w:val="0"/>
      </w:pPr>
    </w:p>
    <w:p w14:paraId="260B5F44" w14:textId="77777777" w:rsidR="00F81E9E" w:rsidRDefault="00F81E9E" w:rsidP="00B76204">
      <w:pPr>
        <w:jc w:val="center"/>
        <w:outlineLvl w:val="0"/>
        <w:rPr>
          <w:b/>
          <w:i/>
        </w:rPr>
      </w:pPr>
      <w:r w:rsidRPr="00F81E9E">
        <w:rPr>
          <w:b/>
          <w:i/>
        </w:rPr>
        <w:t>TEACHING AND LEARNING STRATEGIES</w:t>
      </w:r>
    </w:p>
    <w:p w14:paraId="1D52756B" w14:textId="77777777" w:rsidR="00B76204" w:rsidRDefault="00B76204" w:rsidP="00B76204">
      <w:pPr>
        <w:jc w:val="center"/>
        <w:outlineLvl w:val="0"/>
        <w:rPr>
          <w:b/>
          <w:i/>
        </w:rPr>
      </w:pPr>
      <w:r>
        <w:rPr>
          <w:b/>
          <w:i/>
        </w:rPr>
        <w:t>(indicate those used during this unit as part of evaluation process)</w:t>
      </w:r>
    </w:p>
    <w:p w14:paraId="7F6F48CF" w14:textId="77777777" w:rsidR="00D07FA8" w:rsidRPr="00F81E9E" w:rsidRDefault="00D07FA8" w:rsidP="00B132E2">
      <w:pPr>
        <w:jc w:val="center"/>
        <w:outlineLvl w:val="0"/>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3"/>
        <w:gridCol w:w="3543"/>
        <w:gridCol w:w="3544"/>
        <w:gridCol w:w="3544"/>
      </w:tblGrid>
      <w:tr w:rsidR="00F81E9E" w:rsidRPr="00D07FA8" w14:paraId="5CCE434F" w14:textId="77777777" w:rsidTr="00F81E9E">
        <w:tc>
          <w:tcPr>
            <w:tcW w:w="3543" w:type="dxa"/>
          </w:tcPr>
          <w:p w14:paraId="6B491D37" w14:textId="77777777" w:rsidR="00F81E9E" w:rsidRPr="00D07FA8" w:rsidRDefault="00F81E9E" w:rsidP="00F81E9E">
            <w:pPr>
              <w:pStyle w:val="Heading1"/>
              <w:rPr>
                <w:rFonts w:ascii="Times New Roman" w:hAnsi="Times New Roman" w:cs="Times New Roman"/>
                <w:sz w:val="20"/>
                <w:szCs w:val="20"/>
              </w:rPr>
            </w:pPr>
            <w:r w:rsidRPr="00D07FA8">
              <w:rPr>
                <w:rFonts w:ascii="Times New Roman" w:hAnsi="Times New Roman" w:cs="Times New Roman"/>
                <w:sz w:val="20"/>
                <w:szCs w:val="20"/>
              </w:rPr>
              <w:t>Cooperative Learning</w:t>
            </w:r>
          </w:p>
          <w:p w14:paraId="6EF2B619" w14:textId="77777777" w:rsidR="00F81E9E" w:rsidRPr="00D07FA8" w:rsidRDefault="00F81E9E" w:rsidP="00F81E9E">
            <w:pPr>
              <w:numPr>
                <w:ilvl w:val="0"/>
                <w:numId w:val="6"/>
              </w:numPr>
              <w:rPr>
                <w:rFonts w:eastAsia="Arial Unicode MS"/>
                <w:sz w:val="20"/>
                <w:szCs w:val="20"/>
              </w:rPr>
            </w:pPr>
            <w:r w:rsidRPr="00D07FA8">
              <w:rPr>
                <w:rFonts w:eastAsia="Arial Unicode MS"/>
                <w:sz w:val="20"/>
                <w:szCs w:val="20"/>
              </w:rPr>
              <w:t>Think/Pair/Share</w:t>
            </w:r>
          </w:p>
          <w:p w14:paraId="7040C54E" w14:textId="77777777" w:rsidR="00F81E9E" w:rsidRPr="00D07FA8" w:rsidRDefault="00F81E9E" w:rsidP="00F81E9E">
            <w:pPr>
              <w:numPr>
                <w:ilvl w:val="0"/>
                <w:numId w:val="6"/>
              </w:numPr>
              <w:rPr>
                <w:rFonts w:eastAsia="Arial Unicode MS"/>
                <w:sz w:val="20"/>
                <w:szCs w:val="20"/>
              </w:rPr>
            </w:pPr>
            <w:r w:rsidRPr="00D07FA8">
              <w:rPr>
                <w:rFonts w:eastAsia="Arial Unicode MS"/>
                <w:sz w:val="20"/>
                <w:szCs w:val="20"/>
              </w:rPr>
              <w:t>Web Quest</w:t>
            </w:r>
          </w:p>
          <w:p w14:paraId="7FDE34A6" w14:textId="77777777" w:rsidR="00F81E9E" w:rsidRPr="00D07FA8" w:rsidRDefault="00F81E9E" w:rsidP="00F81E9E">
            <w:pPr>
              <w:numPr>
                <w:ilvl w:val="0"/>
                <w:numId w:val="6"/>
              </w:numPr>
              <w:rPr>
                <w:rFonts w:eastAsia="Arial Unicode MS"/>
                <w:sz w:val="20"/>
                <w:szCs w:val="20"/>
              </w:rPr>
            </w:pPr>
            <w:r w:rsidRPr="00D07FA8">
              <w:rPr>
                <w:rFonts w:eastAsia="Arial Unicode MS"/>
                <w:sz w:val="20"/>
                <w:szCs w:val="20"/>
              </w:rPr>
              <w:t>Thinker’s Keys</w:t>
            </w:r>
          </w:p>
          <w:p w14:paraId="0A96B321" w14:textId="77777777" w:rsidR="00F81E9E" w:rsidRPr="00D07FA8" w:rsidRDefault="00F81E9E" w:rsidP="00F81E9E">
            <w:pPr>
              <w:numPr>
                <w:ilvl w:val="0"/>
                <w:numId w:val="6"/>
              </w:numPr>
              <w:rPr>
                <w:rFonts w:eastAsia="Arial Unicode MS"/>
                <w:sz w:val="20"/>
                <w:szCs w:val="20"/>
              </w:rPr>
            </w:pPr>
            <w:r w:rsidRPr="00D07FA8">
              <w:rPr>
                <w:rFonts w:eastAsia="Arial Unicode MS"/>
                <w:sz w:val="20"/>
                <w:szCs w:val="20"/>
              </w:rPr>
              <w:t>De Bono’s 6 Hats</w:t>
            </w:r>
          </w:p>
          <w:p w14:paraId="52629EFA" w14:textId="77777777" w:rsidR="00F81E9E" w:rsidRPr="00D07FA8" w:rsidRDefault="00F81E9E" w:rsidP="00F81E9E">
            <w:pPr>
              <w:numPr>
                <w:ilvl w:val="0"/>
                <w:numId w:val="6"/>
              </w:numPr>
              <w:rPr>
                <w:rFonts w:eastAsia="Arial Unicode MS"/>
                <w:sz w:val="20"/>
                <w:szCs w:val="20"/>
              </w:rPr>
            </w:pPr>
            <w:r w:rsidRPr="00D07FA8">
              <w:rPr>
                <w:rFonts w:eastAsia="Arial Unicode MS"/>
                <w:sz w:val="20"/>
                <w:szCs w:val="20"/>
              </w:rPr>
              <w:t>Peer Editing</w:t>
            </w:r>
          </w:p>
          <w:p w14:paraId="2C79BA2F" w14:textId="77777777" w:rsidR="00F81E9E" w:rsidRPr="00D07FA8" w:rsidRDefault="00F81E9E" w:rsidP="00F81E9E">
            <w:pPr>
              <w:numPr>
                <w:ilvl w:val="0"/>
                <w:numId w:val="6"/>
              </w:numPr>
              <w:rPr>
                <w:rFonts w:eastAsia="Arial Unicode MS"/>
                <w:sz w:val="20"/>
                <w:szCs w:val="20"/>
              </w:rPr>
            </w:pPr>
            <w:r w:rsidRPr="00D07FA8">
              <w:rPr>
                <w:rFonts w:eastAsia="Arial Unicode MS"/>
                <w:sz w:val="20"/>
                <w:szCs w:val="20"/>
              </w:rPr>
              <w:t>Barrier Games</w:t>
            </w:r>
          </w:p>
          <w:p w14:paraId="54E85CFD" w14:textId="77777777" w:rsidR="00F81E9E" w:rsidRPr="00D07FA8" w:rsidRDefault="00F81E9E" w:rsidP="00F81E9E">
            <w:pPr>
              <w:numPr>
                <w:ilvl w:val="0"/>
                <w:numId w:val="6"/>
              </w:numPr>
              <w:rPr>
                <w:rFonts w:eastAsia="Arial Unicode MS"/>
                <w:sz w:val="20"/>
                <w:szCs w:val="20"/>
              </w:rPr>
            </w:pPr>
            <w:r w:rsidRPr="00D07FA8">
              <w:rPr>
                <w:rFonts w:eastAsia="Arial Unicode MS"/>
                <w:sz w:val="20"/>
                <w:szCs w:val="20"/>
              </w:rPr>
              <w:t>Role play</w:t>
            </w:r>
          </w:p>
          <w:p w14:paraId="71442D6C" w14:textId="77777777" w:rsidR="00F81E9E" w:rsidRPr="00D07FA8" w:rsidRDefault="00F81E9E" w:rsidP="00F81E9E">
            <w:pPr>
              <w:numPr>
                <w:ilvl w:val="0"/>
                <w:numId w:val="6"/>
              </w:numPr>
              <w:rPr>
                <w:rFonts w:eastAsia="Arial Unicode MS"/>
                <w:sz w:val="20"/>
                <w:szCs w:val="20"/>
              </w:rPr>
            </w:pPr>
            <w:r w:rsidRPr="00D07FA8">
              <w:rPr>
                <w:rFonts w:eastAsia="Arial Unicode MS"/>
                <w:sz w:val="20"/>
                <w:szCs w:val="20"/>
              </w:rPr>
              <w:t>Simulation Games</w:t>
            </w:r>
          </w:p>
          <w:p w14:paraId="5F8F8E6E" w14:textId="77777777" w:rsidR="00F81E9E" w:rsidRPr="00D07FA8" w:rsidRDefault="00F81E9E" w:rsidP="00F81E9E">
            <w:pPr>
              <w:numPr>
                <w:ilvl w:val="0"/>
                <w:numId w:val="6"/>
              </w:numPr>
              <w:rPr>
                <w:rFonts w:eastAsia="Arial Unicode MS"/>
                <w:sz w:val="20"/>
                <w:szCs w:val="20"/>
              </w:rPr>
            </w:pPr>
            <w:r w:rsidRPr="00D07FA8">
              <w:rPr>
                <w:rFonts w:eastAsia="Arial Unicode MS"/>
                <w:sz w:val="20"/>
                <w:szCs w:val="20"/>
              </w:rPr>
              <w:t>Thinking Treasure</w:t>
            </w:r>
          </w:p>
          <w:p w14:paraId="2157F817" w14:textId="77777777" w:rsidR="00F81E9E" w:rsidRPr="00D07FA8" w:rsidRDefault="00F81E9E" w:rsidP="00F81E9E">
            <w:pPr>
              <w:numPr>
                <w:ilvl w:val="0"/>
                <w:numId w:val="6"/>
              </w:numPr>
              <w:rPr>
                <w:rFonts w:eastAsia="Arial Unicode MS"/>
                <w:sz w:val="20"/>
                <w:szCs w:val="20"/>
              </w:rPr>
            </w:pPr>
            <w:r w:rsidRPr="00D07FA8">
              <w:rPr>
                <w:rFonts w:eastAsia="Arial Unicode MS"/>
                <w:sz w:val="20"/>
                <w:szCs w:val="20"/>
              </w:rPr>
              <w:t>Jeopardy</w:t>
            </w:r>
          </w:p>
          <w:p w14:paraId="46D553EF" w14:textId="77777777" w:rsidR="00F81E9E" w:rsidRPr="00D07FA8" w:rsidRDefault="00F81E9E" w:rsidP="00F81E9E">
            <w:pPr>
              <w:numPr>
                <w:ilvl w:val="0"/>
                <w:numId w:val="6"/>
              </w:numPr>
              <w:rPr>
                <w:rFonts w:eastAsia="Arial Unicode MS"/>
                <w:sz w:val="20"/>
                <w:szCs w:val="20"/>
              </w:rPr>
            </w:pPr>
            <w:r w:rsidRPr="00D07FA8">
              <w:rPr>
                <w:rFonts w:eastAsia="Arial Unicode MS"/>
                <w:sz w:val="20"/>
                <w:szCs w:val="20"/>
              </w:rPr>
              <w:t>Jigsaw</w:t>
            </w:r>
          </w:p>
          <w:p w14:paraId="0101DFE7" w14:textId="77777777" w:rsidR="00F81E9E" w:rsidRPr="00D07FA8" w:rsidRDefault="00F81E9E" w:rsidP="00F81E9E">
            <w:pPr>
              <w:numPr>
                <w:ilvl w:val="0"/>
                <w:numId w:val="6"/>
              </w:numPr>
              <w:rPr>
                <w:rFonts w:eastAsia="Arial Unicode MS"/>
                <w:sz w:val="20"/>
                <w:szCs w:val="20"/>
              </w:rPr>
            </w:pPr>
            <w:r w:rsidRPr="00D07FA8">
              <w:rPr>
                <w:rFonts w:eastAsia="Arial Unicode MS"/>
                <w:sz w:val="20"/>
                <w:szCs w:val="20"/>
              </w:rPr>
              <w:t xml:space="preserve">Model building </w:t>
            </w:r>
          </w:p>
          <w:p w14:paraId="3FF75FDC" w14:textId="77777777" w:rsidR="00F81E9E" w:rsidRPr="00D07FA8" w:rsidRDefault="00F81E9E" w:rsidP="00F81E9E">
            <w:pPr>
              <w:numPr>
                <w:ilvl w:val="0"/>
                <w:numId w:val="6"/>
              </w:numPr>
              <w:rPr>
                <w:rFonts w:eastAsia="Arial Unicode MS"/>
                <w:sz w:val="20"/>
                <w:szCs w:val="20"/>
              </w:rPr>
            </w:pPr>
            <w:r w:rsidRPr="00D07FA8">
              <w:rPr>
                <w:rFonts w:eastAsia="Arial Unicode MS"/>
                <w:sz w:val="20"/>
                <w:szCs w:val="20"/>
              </w:rPr>
              <w:t>Debating</w:t>
            </w:r>
          </w:p>
          <w:p w14:paraId="10254495" w14:textId="77777777" w:rsidR="00F81E9E" w:rsidRPr="00D07FA8" w:rsidRDefault="00F81E9E" w:rsidP="00F81E9E">
            <w:pPr>
              <w:numPr>
                <w:ilvl w:val="0"/>
                <w:numId w:val="6"/>
              </w:numPr>
              <w:rPr>
                <w:rFonts w:eastAsia="Arial Unicode MS"/>
                <w:sz w:val="20"/>
                <w:szCs w:val="20"/>
              </w:rPr>
            </w:pPr>
            <w:r w:rsidRPr="00D07FA8">
              <w:rPr>
                <w:rFonts w:eastAsia="Arial Unicode MS"/>
                <w:sz w:val="20"/>
                <w:szCs w:val="20"/>
              </w:rPr>
              <w:t>Circuit</w:t>
            </w:r>
          </w:p>
        </w:tc>
        <w:tc>
          <w:tcPr>
            <w:tcW w:w="3543" w:type="dxa"/>
          </w:tcPr>
          <w:p w14:paraId="00C4B5EA" w14:textId="77777777" w:rsidR="00F81E9E" w:rsidRPr="00D07FA8" w:rsidRDefault="00F81E9E" w:rsidP="00F81E9E">
            <w:pPr>
              <w:pStyle w:val="Heading1"/>
              <w:rPr>
                <w:rFonts w:ascii="Times New Roman" w:hAnsi="Times New Roman" w:cs="Times New Roman"/>
                <w:sz w:val="20"/>
                <w:szCs w:val="20"/>
              </w:rPr>
            </w:pPr>
            <w:r w:rsidRPr="00D07FA8">
              <w:rPr>
                <w:rFonts w:ascii="Times New Roman" w:hAnsi="Times New Roman" w:cs="Times New Roman"/>
                <w:sz w:val="20"/>
                <w:szCs w:val="20"/>
              </w:rPr>
              <w:t>Transforming Knowledge</w:t>
            </w:r>
          </w:p>
          <w:p w14:paraId="158384D0" w14:textId="77777777" w:rsidR="00F81E9E" w:rsidRPr="00D07FA8" w:rsidRDefault="00F81E9E" w:rsidP="00F81E9E">
            <w:pPr>
              <w:numPr>
                <w:ilvl w:val="0"/>
                <w:numId w:val="7"/>
              </w:numPr>
              <w:rPr>
                <w:sz w:val="20"/>
                <w:szCs w:val="20"/>
              </w:rPr>
            </w:pPr>
            <w:r w:rsidRPr="00D07FA8">
              <w:rPr>
                <w:sz w:val="20"/>
                <w:szCs w:val="20"/>
              </w:rPr>
              <w:t>Mindmapping</w:t>
            </w:r>
          </w:p>
          <w:p w14:paraId="718AD8E2" w14:textId="77777777" w:rsidR="00F81E9E" w:rsidRPr="00D07FA8" w:rsidRDefault="00F81E9E" w:rsidP="00F81E9E">
            <w:pPr>
              <w:numPr>
                <w:ilvl w:val="0"/>
                <w:numId w:val="7"/>
              </w:numPr>
              <w:rPr>
                <w:sz w:val="20"/>
                <w:szCs w:val="20"/>
              </w:rPr>
            </w:pPr>
            <w:r w:rsidRPr="00D07FA8">
              <w:rPr>
                <w:sz w:val="20"/>
                <w:szCs w:val="20"/>
              </w:rPr>
              <w:t>Rich Tasks</w:t>
            </w:r>
          </w:p>
          <w:p w14:paraId="76AF39B7" w14:textId="77777777" w:rsidR="00F81E9E" w:rsidRPr="00D07FA8" w:rsidRDefault="00F81E9E" w:rsidP="00F81E9E">
            <w:pPr>
              <w:numPr>
                <w:ilvl w:val="0"/>
                <w:numId w:val="7"/>
              </w:numPr>
              <w:rPr>
                <w:sz w:val="20"/>
                <w:szCs w:val="20"/>
              </w:rPr>
            </w:pPr>
            <w:r w:rsidRPr="00D07FA8">
              <w:rPr>
                <w:sz w:val="20"/>
                <w:szCs w:val="20"/>
              </w:rPr>
              <w:t>Synectics</w:t>
            </w:r>
          </w:p>
          <w:p w14:paraId="3B462162" w14:textId="77777777" w:rsidR="00F81E9E" w:rsidRPr="00D07FA8" w:rsidRDefault="00F81E9E" w:rsidP="00F81E9E">
            <w:pPr>
              <w:numPr>
                <w:ilvl w:val="0"/>
                <w:numId w:val="7"/>
              </w:numPr>
              <w:rPr>
                <w:sz w:val="20"/>
                <w:szCs w:val="20"/>
              </w:rPr>
            </w:pPr>
            <w:r w:rsidRPr="00D07FA8">
              <w:rPr>
                <w:sz w:val="20"/>
                <w:szCs w:val="20"/>
              </w:rPr>
              <w:t>SCAMPER</w:t>
            </w:r>
          </w:p>
          <w:p w14:paraId="0C7B88D7" w14:textId="77777777" w:rsidR="00F81E9E" w:rsidRPr="00D07FA8" w:rsidRDefault="00F81E9E" w:rsidP="00F81E9E">
            <w:pPr>
              <w:numPr>
                <w:ilvl w:val="0"/>
                <w:numId w:val="7"/>
              </w:numPr>
              <w:rPr>
                <w:sz w:val="20"/>
                <w:szCs w:val="20"/>
              </w:rPr>
            </w:pPr>
            <w:r w:rsidRPr="00D07FA8">
              <w:rPr>
                <w:sz w:val="20"/>
                <w:szCs w:val="20"/>
              </w:rPr>
              <w:t>Venn diagrams</w:t>
            </w:r>
          </w:p>
          <w:p w14:paraId="7A3D6A95" w14:textId="77777777" w:rsidR="00F81E9E" w:rsidRPr="00D07FA8" w:rsidRDefault="00F81E9E" w:rsidP="00F81E9E">
            <w:pPr>
              <w:numPr>
                <w:ilvl w:val="0"/>
                <w:numId w:val="7"/>
              </w:numPr>
              <w:rPr>
                <w:sz w:val="20"/>
                <w:szCs w:val="20"/>
              </w:rPr>
            </w:pPr>
            <w:r w:rsidRPr="00D07FA8">
              <w:rPr>
                <w:sz w:val="20"/>
                <w:szCs w:val="20"/>
              </w:rPr>
              <w:t>Synthesising</w:t>
            </w:r>
          </w:p>
          <w:p w14:paraId="212EC51A" w14:textId="77777777" w:rsidR="00F81E9E" w:rsidRPr="00D07FA8" w:rsidRDefault="00F81E9E" w:rsidP="00F81E9E">
            <w:pPr>
              <w:numPr>
                <w:ilvl w:val="0"/>
                <w:numId w:val="7"/>
              </w:numPr>
              <w:rPr>
                <w:sz w:val="20"/>
                <w:szCs w:val="20"/>
              </w:rPr>
            </w:pPr>
            <w:r w:rsidRPr="00D07FA8">
              <w:rPr>
                <w:sz w:val="20"/>
                <w:szCs w:val="20"/>
              </w:rPr>
              <w:t>3:2:1</w:t>
            </w:r>
          </w:p>
          <w:p w14:paraId="1A4C2A60" w14:textId="77777777" w:rsidR="00F81E9E" w:rsidRPr="00D07FA8" w:rsidRDefault="00F81E9E" w:rsidP="00F81E9E">
            <w:pPr>
              <w:numPr>
                <w:ilvl w:val="0"/>
                <w:numId w:val="7"/>
              </w:numPr>
              <w:rPr>
                <w:sz w:val="20"/>
                <w:szCs w:val="20"/>
              </w:rPr>
            </w:pPr>
            <w:r w:rsidRPr="00D07FA8">
              <w:rPr>
                <w:sz w:val="20"/>
                <w:szCs w:val="20"/>
              </w:rPr>
              <w:t>ICT – photostory</w:t>
            </w:r>
          </w:p>
          <w:p w14:paraId="770253A1" w14:textId="77777777" w:rsidR="00F81E9E" w:rsidRPr="00D07FA8" w:rsidRDefault="00F81E9E" w:rsidP="00F81E9E">
            <w:pPr>
              <w:numPr>
                <w:ilvl w:val="0"/>
                <w:numId w:val="7"/>
              </w:numPr>
              <w:rPr>
                <w:sz w:val="20"/>
                <w:szCs w:val="20"/>
              </w:rPr>
            </w:pPr>
            <w:r w:rsidRPr="00D07FA8">
              <w:rPr>
                <w:sz w:val="20"/>
                <w:szCs w:val="20"/>
              </w:rPr>
              <w:t>Role play</w:t>
            </w:r>
          </w:p>
          <w:p w14:paraId="2F4F2E84" w14:textId="77777777" w:rsidR="00F81E9E" w:rsidRPr="00D07FA8" w:rsidRDefault="00F81E9E" w:rsidP="00F81E9E">
            <w:pPr>
              <w:numPr>
                <w:ilvl w:val="0"/>
                <w:numId w:val="7"/>
              </w:numPr>
              <w:rPr>
                <w:sz w:val="20"/>
                <w:szCs w:val="20"/>
              </w:rPr>
            </w:pPr>
            <w:r w:rsidRPr="00D07FA8">
              <w:rPr>
                <w:sz w:val="20"/>
                <w:szCs w:val="20"/>
              </w:rPr>
              <w:t>Visual representation</w:t>
            </w:r>
          </w:p>
          <w:p w14:paraId="0BB84E81" w14:textId="77777777" w:rsidR="00F81E9E" w:rsidRPr="00D07FA8" w:rsidRDefault="00F81E9E" w:rsidP="00F81E9E">
            <w:pPr>
              <w:numPr>
                <w:ilvl w:val="0"/>
                <w:numId w:val="7"/>
              </w:numPr>
              <w:rPr>
                <w:sz w:val="20"/>
                <w:szCs w:val="20"/>
              </w:rPr>
            </w:pPr>
            <w:r w:rsidRPr="00D07FA8">
              <w:rPr>
                <w:sz w:val="20"/>
                <w:szCs w:val="20"/>
              </w:rPr>
              <w:t>Thinking Treasure</w:t>
            </w:r>
          </w:p>
          <w:p w14:paraId="38A86875" w14:textId="77777777" w:rsidR="00F81E9E" w:rsidRPr="00D07FA8" w:rsidRDefault="00F81E9E" w:rsidP="00F81E9E">
            <w:pPr>
              <w:numPr>
                <w:ilvl w:val="0"/>
                <w:numId w:val="7"/>
              </w:numPr>
              <w:rPr>
                <w:sz w:val="20"/>
                <w:szCs w:val="20"/>
              </w:rPr>
            </w:pPr>
            <w:r w:rsidRPr="00D07FA8">
              <w:rPr>
                <w:sz w:val="20"/>
                <w:szCs w:val="20"/>
              </w:rPr>
              <w:t xml:space="preserve"> </w:t>
            </w:r>
          </w:p>
          <w:p w14:paraId="2FBC0FD2" w14:textId="77777777" w:rsidR="00F81E9E" w:rsidRPr="00D07FA8" w:rsidRDefault="00F81E9E" w:rsidP="00F81E9E">
            <w:pPr>
              <w:numPr>
                <w:ilvl w:val="0"/>
                <w:numId w:val="7"/>
              </w:numPr>
              <w:rPr>
                <w:sz w:val="20"/>
                <w:szCs w:val="20"/>
              </w:rPr>
            </w:pPr>
            <w:r w:rsidRPr="00D07FA8">
              <w:rPr>
                <w:sz w:val="20"/>
                <w:szCs w:val="20"/>
              </w:rPr>
              <w:t xml:space="preserve"> </w:t>
            </w:r>
          </w:p>
          <w:p w14:paraId="5CB7B16C" w14:textId="77777777" w:rsidR="00F81E9E" w:rsidRPr="00D07FA8" w:rsidRDefault="00F81E9E" w:rsidP="00F81E9E">
            <w:pPr>
              <w:numPr>
                <w:ilvl w:val="0"/>
                <w:numId w:val="7"/>
              </w:numPr>
              <w:rPr>
                <w:sz w:val="20"/>
                <w:szCs w:val="20"/>
              </w:rPr>
            </w:pPr>
            <w:r w:rsidRPr="00D07FA8">
              <w:rPr>
                <w:sz w:val="20"/>
                <w:szCs w:val="20"/>
              </w:rPr>
              <w:t xml:space="preserve"> </w:t>
            </w:r>
          </w:p>
        </w:tc>
        <w:tc>
          <w:tcPr>
            <w:tcW w:w="3544" w:type="dxa"/>
          </w:tcPr>
          <w:p w14:paraId="0E1E56AD" w14:textId="77777777" w:rsidR="00F81E9E" w:rsidRPr="00D07FA8" w:rsidRDefault="00F81E9E" w:rsidP="00F81E9E">
            <w:pPr>
              <w:pStyle w:val="Heading1"/>
              <w:rPr>
                <w:rFonts w:ascii="Times New Roman" w:hAnsi="Times New Roman" w:cs="Times New Roman"/>
                <w:sz w:val="20"/>
                <w:szCs w:val="20"/>
              </w:rPr>
            </w:pPr>
            <w:r w:rsidRPr="00D07FA8">
              <w:rPr>
                <w:rFonts w:ascii="Times New Roman" w:hAnsi="Times New Roman" w:cs="Times New Roman"/>
                <w:sz w:val="20"/>
                <w:szCs w:val="20"/>
              </w:rPr>
              <w:t xml:space="preserve">Thinking Skills </w:t>
            </w:r>
          </w:p>
          <w:p w14:paraId="3CEFE78A" w14:textId="77777777" w:rsidR="00F81E9E" w:rsidRPr="00D07FA8" w:rsidRDefault="00F81E9E" w:rsidP="00F81E9E">
            <w:pPr>
              <w:numPr>
                <w:ilvl w:val="0"/>
                <w:numId w:val="8"/>
              </w:numPr>
              <w:rPr>
                <w:sz w:val="20"/>
                <w:szCs w:val="20"/>
              </w:rPr>
            </w:pPr>
            <w:r w:rsidRPr="00D07FA8">
              <w:rPr>
                <w:sz w:val="20"/>
                <w:szCs w:val="20"/>
              </w:rPr>
              <w:t>Metacognition</w:t>
            </w:r>
          </w:p>
          <w:p w14:paraId="5A9277EA" w14:textId="77777777" w:rsidR="00F81E9E" w:rsidRPr="00D07FA8" w:rsidRDefault="00F81E9E" w:rsidP="00F81E9E">
            <w:pPr>
              <w:numPr>
                <w:ilvl w:val="0"/>
                <w:numId w:val="8"/>
              </w:numPr>
              <w:rPr>
                <w:sz w:val="20"/>
                <w:szCs w:val="20"/>
              </w:rPr>
            </w:pPr>
            <w:r w:rsidRPr="00D07FA8">
              <w:rPr>
                <w:sz w:val="20"/>
                <w:szCs w:val="20"/>
              </w:rPr>
              <w:t>Think/Pair/Share</w:t>
            </w:r>
          </w:p>
          <w:p w14:paraId="400F4398" w14:textId="77777777" w:rsidR="00F81E9E" w:rsidRPr="00D07FA8" w:rsidRDefault="00F81E9E" w:rsidP="00F81E9E">
            <w:pPr>
              <w:numPr>
                <w:ilvl w:val="0"/>
                <w:numId w:val="8"/>
              </w:numPr>
              <w:rPr>
                <w:sz w:val="20"/>
                <w:szCs w:val="20"/>
              </w:rPr>
            </w:pPr>
            <w:r w:rsidRPr="00D07FA8">
              <w:rPr>
                <w:sz w:val="20"/>
                <w:szCs w:val="20"/>
              </w:rPr>
              <w:t>Y charts</w:t>
            </w:r>
          </w:p>
          <w:p w14:paraId="24A0F42A" w14:textId="77777777" w:rsidR="00F81E9E" w:rsidRPr="00D07FA8" w:rsidRDefault="00F81E9E" w:rsidP="00F81E9E">
            <w:pPr>
              <w:numPr>
                <w:ilvl w:val="0"/>
                <w:numId w:val="8"/>
              </w:numPr>
              <w:rPr>
                <w:sz w:val="20"/>
                <w:szCs w:val="20"/>
              </w:rPr>
            </w:pPr>
            <w:r w:rsidRPr="00D07FA8">
              <w:rPr>
                <w:sz w:val="20"/>
                <w:szCs w:val="20"/>
              </w:rPr>
              <w:t>Sequencing/ranking</w:t>
            </w:r>
          </w:p>
          <w:p w14:paraId="4DC3AFD8" w14:textId="77777777" w:rsidR="00F81E9E" w:rsidRPr="00D07FA8" w:rsidRDefault="00F81E9E" w:rsidP="00F81E9E">
            <w:pPr>
              <w:numPr>
                <w:ilvl w:val="0"/>
                <w:numId w:val="8"/>
              </w:numPr>
              <w:rPr>
                <w:sz w:val="20"/>
                <w:szCs w:val="20"/>
              </w:rPr>
            </w:pPr>
            <w:r w:rsidRPr="00D07FA8">
              <w:rPr>
                <w:sz w:val="20"/>
                <w:szCs w:val="20"/>
              </w:rPr>
              <w:t>Mnemonics</w:t>
            </w:r>
          </w:p>
          <w:p w14:paraId="673DE156" w14:textId="77777777" w:rsidR="00F81E9E" w:rsidRPr="00D07FA8" w:rsidRDefault="00F81E9E" w:rsidP="00F81E9E">
            <w:pPr>
              <w:numPr>
                <w:ilvl w:val="0"/>
                <w:numId w:val="8"/>
              </w:numPr>
              <w:rPr>
                <w:sz w:val="20"/>
                <w:szCs w:val="20"/>
              </w:rPr>
            </w:pPr>
            <w:r w:rsidRPr="00D07FA8">
              <w:rPr>
                <w:sz w:val="20"/>
                <w:szCs w:val="20"/>
              </w:rPr>
              <w:t>Graphic organisers</w:t>
            </w:r>
          </w:p>
          <w:p w14:paraId="4BFA8159" w14:textId="77777777" w:rsidR="00F81E9E" w:rsidRPr="00D07FA8" w:rsidRDefault="00F81E9E" w:rsidP="00F81E9E">
            <w:pPr>
              <w:numPr>
                <w:ilvl w:val="0"/>
                <w:numId w:val="8"/>
              </w:numPr>
              <w:rPr>
                <w:sz w:val="20"/>
                <w:szCs w:val="20"/>
              </w:rPr>
            </w:pPr>
            <w:r w:rsidRPr="00D07FA8">
              <w:rPr>
                <w:sz w:val="20"/>
                <w:szCs w:val="20"/>
              </w:rPr>
              <w:t>Fishbone</w:t>
            </w:r>
          </w:p>
          <w:p w14:paraId="64411CC1" w14:textId="77777777" w:rsidR="00F81E9E" w:rsidRPr="00D07FA8" w:rsidRDefault="00F81E9E" w:rsidP="00F81E9E">
            <w:pPr>
              <w:numPr>
                <w:ilvl w:val="0"/>
                <w:numId w:val="8"/>
              </w:numPr>
              <w:rPr>
                <w:sz w:val="20"/>
                <w:szCs w:val="20"/>
              </w:rPr>
            </w:pPr>
            <w:r w:rsidRPr="00D07FA8">
              <w:rPr>
                <w:sz w:val="20"/>
                <w:szCs w:val="20"/>
              </w:rPr>
              <w:t>PMI</w:t>
            </w:r>
          </w:p>
          <w:p w14:paraId="30F907C2" w14:textId="77777777" w:rsidR="00F81E9E" w:rsidRPr="00D07FA8" w:rsidRDefault="00F81E9E" w:rsidP="00F81E9E">
            <w:pPr>
              <w:numPr>
                <w:ilvl w:val="0"/>
                <w:numId w:val="8"/>
              </w:numPr>
              <w:rPr>
                <w:sz w:val="20"/>
                <w:szCs w:val="20"/>
              </w:rPr>
            </w:pPr>
            <w:r w:rsidRPr="00D07FA8">
              <w:rPr>
                <w:sz w:val="20"/>
                <w:szCs w:val="20"/>
              </w:rPr>
              <w:t>Bloom’s Taxonomy</w:t>
            </w:r>
          </w:p>
          <w:p w14:paraId="5CAB69AD" w14:textId="77777777" w:rsidR="00F81E9E" w:rsidRPr="00D07FA8" w:rsidRDefault="00F81E9E" w:rsidP="00F81E9E">
            <w:pPr>
              <w:numPr>
                <w:ilvl w:val="0"/>
                <w:numId w:val="8"/>
              </w:numPr>
              <w:rPr>
                <w:sz w:val="20"/>
                <w:szCs w:val="20"/>
              </w:rPr>
            </w:pPr>
            <w:r w:rsidRPr="00D07FA8">
              <w:rPr>
                <w:sz w:val="20"/>
                <w:szCs w:val="20"/>
              </w:rPr>
              <w:t>Inspiration</w:t>
            </w:r>
          </w:p>
          <w:p w14:paraId="370207A3" w14:textId="77777777" w:rsidR="00F81E9E" w:rsidRPr="00D07FA8" w:rsidRDefault="00F81E9E" w:rsidP="00F81E9E">
            <w:pPr>
              <w:numPr>
                <w:ilvl w:val="0"/>
                <w:numId w:val="8"/>
              </w:numPr>
              <w:rPr>
                <w:sz w:val="20"/>
                <w:szCs w:val="20"/>
              </w:rPr>
            </w:pPr>
            <w:r w:rsidRPr="00D07FA8">
              <w:rPr>
                <w:sz w:val="20"/>
                <w:szCs w:val="20"/>
              </w:rPr>
              <w:t>Rich concepts</w:t>
            </w:r>
          </w:p>
          <w:p w14:paraId="63EBC05E" w14:textId="77777777" w:rsidR="00F81E9E" w:rsidRPr="00D07FA8" w:rsidRDefault="00F81E9E" w:rsidP="00F81E9E">
            <w:pPr>
              <w:numPr>
                <w:ilvl w:val="0"/>
                <w:numId w:val="8"/>
              </w:numPr>
              <w:rPr>
                <w:sz w:val="20"/>
                <w:szCs w:val="20"/>
              </w:rPr>
            </w:pPr>
            <w:r w:rsidRPr="00D07FA8">
              <w:rPr>
                <w:sz w:val="20"/>
                <w:szCs w:val="20"/>
              </w:rPr>
              <w:t>WAPTEEL</w:t>
            </w:r>
          </w:p>
          <w:p w14:paraId="663FD347" w14:textId="77777777" w:rsidR="00F81E9E" w:rsidRPr="00D07FA8" w:rsidRDefault="00F81E9E" w:rsidP="00F81E9E">
            <w:pPr>
              <w:numPr>
                <w:ilvl w:val="0"/>
                <w:numId w:val="8"/>
              </w:numPr>
              <w:rPr>
                <w:sz w:val="20"/>
                <w:szCs w:val="20"/>
              </w:rPr>
            </w:pPr>
            <w:r w:rsidRPr="00D07FA8">
              <w:rPr>
                <w:sz w:val="20"/>
                <w:szCs w:val="20"/>
              </w:rPr>
              <w:t xml:space="preserve"> </w:t>
            </w:r>
          </w:p>
          <w:p w14:paraId="399931AC" w14:textId="77777777" w:rsidR="00F81E9E" w:rsidRPr="00D07FA8" w:rsidRDefault="00F81E9E" w:rsidP="00F81E9E">
            <w:pPr>
              <w:numPr>
                <w:ilvl w:val="0"/>
                <w:numId w:val="8"/>
              </w:numPr>
              <w:rPr>
                <w:sz w:val="20"/>
                <w:szCs w:val="20"/>
              </w:rPr>
            </w:pPr>
            <w:r w:rsidRPr="00D07FA8">
              <w:rPr>
                <w:sz w:val="20"/>
                <w:szCs w:val="20"/>
              </w:rPr>
              <w:t xml:space="preserve"> </w:t>
            </w:r>
          </w:p>
        </w:tc>
        <w:tc>
          <w:tcPr>
            <w:tcW w:w="3544" w:type="dxa"/>
          </w:tcPr>
          <w:p w14:paraId="45135605" w14:textId="77777777" w:rsidR="00F81E9E" w:rsidRPr="00D07FA8" w:rsidRDefault="00F81E9E" w:rsidP="00F81E9E">
            <w:pPr>
              <w:pStyle w:val="Heading1"/>
              <w:rPr>
                <w:rFonts w:ascii="Times New Roman" w:hAnsi="Times New Roman" w:cs="Times New Roman"/>
                <w:sz w:val="20"/>
                <w:szCs w:val="20"/>
              </w:rPr>
            </w:pPr>
            <w:r w:rsidRPr="00D07FA8">
              <w:rPr>
                <w:rFonts w:ascii="Times New Roman" w:hAnsi="Times New Roman" w:cs="Times New Roman"/>
                <w:sz w:val="20"/>
                <w:szCs w:val="20"/>
              </w:rPr>
              <w:t>Learning to Be</w:t>
            </w:r>
          </w:p>
          <w:p w14:paraId="11D7E30C" w14:textId="77777777" w:rsidR="00F81E9E" w:rsidRPr="00D07FA8" w:rsidRDefault="00F81E9E" w:rsidP="00F81E9E">
            <w:pPr>
              <w:numPr>
                <w:ilvl w:val="0"/>
                <w:numId w:val="9"/>
              </w:numPr>
              <w:rPr>
                <w:sz w:val="20"/>
                <w:szCs w:val="20"/>
              </w:rPr>
            </w:pPr>
            <w:r w:rsidRPr="00D07FA8">
              <w:rPr>
                <w:sz w:val="20"/>
                <w:szCs w:val="20"/>
              </w:rPr>
              <w:t>Hot seating</w:t>
            </w:r>
          </w:p>
          <w:p w14:paraId="222E060C" w14:textId="77777777" w:rsidR="00F81E9E" w:rsidRPr="00D07FA8" w:rsidRDefault="00F81E9E" w:rsidP="00F81E9E">
            <w:pPr>
              <w:numPr>
                <w:ilvl w:val="0"/>
                <w:numId w:val="9"/>
              </w:numPr>
              <w:rPr>
                <w:sz w:val="20"/>
                <w:szCs w:val="20"/>
              </w:rPr>
            </w:pPr>
            <w:r w:rsidRPr="00D07FA8">
              <w:rPr>
                <w:sz w:val="20"/>
                <w:szCs w:val="20"/>
              </w:rPr>
              <w:t>Empathy activities</w:t>
            </w:r>
          </w:p>
          <w:p w14:paraId="5AAAC729" w14:textId="77777777" w:rsidR="00F81E9E" w:rsidRPr="00D07FA8" w:rsidRDefault="00F81E9E" w:rsidP="00F81E9E">
            <w:pPr>
              <w:numPr>
                <w:ilvl w:val="0"/>
                <w:numId w:val="9"/>
              </w:numPr>
              <w:rPr>
                <w:sz w:val="20"/>
                <w:szCs w:val="20"/>
              </w:rPr>
            </w:pPr>
            <w:r w:rsidRPr="00D07FA8">
              <w:rPr>
                <w:sz w:val="20"/>
                <w:szCs w:val="20"/>
              </w:rPr>
              <w:t>Debates</w:t>
            </w:r>
          </w:p>
          <w:p w14:paraId="64A750B3" w14:textId="77777777" w:rsidR="00F81E9E" w:rsidRPr="00D07FA8" w:rsidRDefault="00F81E9E" w:rsidP="00F81E9E">
            <w:pPr>
              <w:numPr>
                <w:ilvl w:val="0"/>
                <w:numId w:val="9"/>
              </w:numPr>
              <w:rPr>
                <w:sz w:val="20"/>
                <w:szCs w:val="20"/>
              </w:rPr>
            </w:pPr>
            <w:r w:rsidRPr="00D07FA8">
              <w:rPr>
                <w:sz w:val="20"/>
                <w:szCs w:val="20"/>
              </w:rPr>
              <w:t>Experimentation</w:t>
            </w:r>
          </w:p>
          <w:p w14:paraId="01CFD6F2" w14:textId="77777777" w:rsidR="00F81E9E" w:rsidRPr="00D07FA8" w:rsidRDefault="00F81E9E" w:rsidP="00F81E9E">
            <w:pPr>
              <w:numPr>
                <w:ilvl w:val="0"/>
                <w:numId w:val="9"/>
              </w:numPr>
              <w:rPr>
                <w:sz w:val="20"/>
                <w:szCs w:val="20"/>
              </w:rPr>
            </w:pPr>
            <w:r w:rsidRPr="00D07FA8">
              <w:rPr>
                <w:sz w:val="20"/>
                <w:szCs w:val="20"/>
              </w:rPr>
              <w:t xml:space="preserve">Journal </w:t>
            </w:r>
          </w:p>
          <w:p w14:paraId="1D75B551" w14:textId="77777777" w:rsidR="00F81E9E" w:rsidRPr="00D07FA8" w:rsidRDefault="00F81E9E" w:rsidP="00F81E9E">
            <w:pPr>
              <w:numPr>
                <w:ilvl w:val="0"/>
                <w:numId w:val="9"/>
              </w:numPr>
              <w:rPr>
                <w:sz w:val="20"/>
                <w:szCs w:val="20"/>
              </w:rPr>
            </w:pPr>
            <w:r w:rsidRPr="00D07FA8">
              <w:rPr>
                <w:sz w:val="20"/>
                <w:szCs w:val="20"/>
              </w:rPr>
              <w:t>EQ</w:t>
            </w:r>
          </w:p>
          <w:p w14:paraId="47B9AF22" w14:textId="77777777" w:rsidR="00F81E9E" w:rsidRPr="00D07FA8" w:rsidRDefault="00F81E9E" w:rsidP="00F81E9E">
            <w:pPr>
              <w:numPr>
                <w:ilvl w:val="0"/>
                <w:numId w:val="9"/>
              </w:numPr>
              <w:rPr>
                <w:sz w:val="20"/>
                <w:szCs w:val="20"/>
              </w:rPr>
            </w:pPr>
            <w:r w:rsidRPr="00D07FA8">
              <w:rPr>
                <w:sz w:val="20"/>
                <w:szCs w:val="20"/>
              </w:rPr>
              <w:t>Simulation</w:t>
            </w:r>
          </w:p>
          <w:p w14:paraId="39807981" w14:textId="77777777" w:rsidR="00F81E9E" w:rsidRPr="00D07FA8" w:rsidRDefault="00F81E9E" w:rsidP="00F81E9E">
            <w:pPr>
              <w:numPr>
                <w:ilvl w:val="0"/>
                <w:numId w:val="9"/>
              </w:numPr>
              <w:rPr>
                <w:sz w:val="20"/>
                <w:szCs w:val="20"/>
              </w:rPr>
            </w:pPr>
            <w:r w:rsidRPr="00D07FA8">
              <w:rPr>
                <w:sz w:val="20"/>
                <w:szCs w:val="20"/>
              </w:rPr>
              <w:t>Survey</w:t>
            </w:r>
          </w:p>
          <w:p w14:paraId="10C20EA7" w14:textId="77777777" w:rsidR="00F81E9E" w:rsidRPr="00D07FA8" w:rsidRDefault="00F81E9E" w:rsidP="00F81E9E">
            <w:pPr>
              <w:numPr>
                <w:ilvl w:val="0"/>
                <w:numId w:val="9"/>
              </w:numPr>
              <w:rPr>
                <w:sz w:val="20"/>
                <w:szCs w:val="20"/>
              </w:rPr>
            </w:pPr>
            <w:r w:rsidRPr="00D07FA8">
              <w:rPr>
                <w:sz w:val="20"/>
                <w:szCs w:val="20"/>
              </w:rPr>
              <w:t>Reflection</w:t>
            </w:r>
          </w:p>
          <w:p w14:paraId="7FB8C666" w14:textId="77777777" w:rsidR="00F81E9E" w:rsidRPr="00D07FA8" w:rsidRDefault="00F81E9E" w:rsidP="00F81E9E">
            <w:pPr>
              <w:numPr>
                <w:ilvl w:val="0"/>
                <w:numId w:val="9"/>
              </w:numPr>
              <w:rPr>
                <w:sz w:val="20"/>
                <w:szCs w:val="20"/>
              </w:rPr>
            </w:pPr>
            <w:r w:rsidRPr="00D07FA8">
              <w:rPr>
                <w:sz w:val="20"/>
                <w:szCs w:val="20"/>
              </w:rPr>
              <w:t>De Bono’s Hats</w:t>
            </w:r>
          </w:p>
          <w:p w14:paraId="6EA03DEC" w14:textId="77777777" w:rsidR="00F81E9E" w:rsidRPr="00D07FA8" w:rsidRDefault="00F81E9E" w:rsidP="00F81E9E">
            <w:pPr>
              <w:numPr>
                <w:ilvl w:val="0"/>
                <w:numId w:val="9"/>
              </w:numPr>
              <w:rPr>
                <w:sz w:val="20"/>
                <w:szCs w:val="20"/>
              </w:rPr>
            </w:pPr>
            <w:r w:rsidRPr="00D07FA8">
              <w:rPr>
                <w:sz w:val="20"/>
                <w:szCs w:val="20"/>
              </w:rPr>
              <w:t>Cooperative learning</w:t>
            </w:r>
          </w:p>
          <w:p w14:paraId="14748524" w14:textId="77777777" w:rsidR="00F81E9E" w:rsidRPr="00D07FA8" w:rsidRDefault="00F81E9E" w:rsidP="00F81E9E">
            <w:pPr>
              <w:numPr>
                <w:ilvl w:val="0"/>
                <w:numId w:val="9"/>
              </w:numPr>
              <w:rPr>
                <w:sz w:val="20"/>
                <w:szCs w:val="20"/>
              </w:rPr>
            </w:pPr>
            <w:r w:rsidRPr="00D07FA8">
              <w:rPr>
                <w:sz w:val="20"/>
                <w:szCs w:val="20"/>
              </w:rPr>
              <w:t xml:space="preserve">Role play </w:t>
            </w:r>
          </w:p>
          <w:p w14:paraId="55247A0A" w14:textId="77777777" w:rsidR="00F81E9E" w:rsidRPr="00D07FA8" w:rsidRDefault="00F81E9E" w:rsidP="00F81E9E">
            <w:pPr>
              <w:numPr>
                <w:ilvl w:val="0"/>
                <w:numId w:val="9"/>
              </w:numPr>
              <w:rPr>
                <w:sz w:val="20"/>
                <w:szCs w:val="20"/>
              </w:rPr>
            </w:pPr>
            <w:r w:rsidRPr="00D07FA8">
              <w:rPr>
                <w:sz w:val="20"/>
                <w:szCs w:val="20"/>
              </w:rPr>
              <w:t xml:space="preserve"> </w:t>
            </w:r>
          </w:p>
          <w:p w14:paraId="736AA1CE" w14:textId="77777777" w:rsidR="00F81E9E" w:rsidRPr="00D07FA8" w:rsidRDefault="00F81E9E" w:rsidP="00F81E9E">
            <w:pPr>
              <w:numPr>
                <w:ilvl w:val="0"/>
                <w:numId w:val="9"/>
              </w:numPr>
              <w:rPr>
                <w:sz w:val="20"/>
                <w:szCs w:val="20"/>
              </w:rPr>
            </w:pPr>
            <w:r w:rsidRPr="00D07FA8">
              <w:rPr>
                <w:sz w:val="20"/>
                <w:szCs w:val="20"/>
              </w:rPr>
              <w:t xml:space="preserve"> </w:t>
            </w:r>
          </w:p>
        </w:tc>
      </w:tr>
      <w:tr w:rsidR="00F81E9E" w:rsidRPr="00D07FA8" w14:paraId="50530857" w14:textId="77777777" w:rsidTr="00F81E9E">
        <w:tc>
          <w:tcPr>
            <w:tcW w:w="3543" w:type="dxa"/>
          </w:tcPr>
          <w:p w14:paraId="6FF9280E" w14:textId="77777777" w:rsidR="00F81E9E" w:rsidRPr="00D07FA8" w:rsidRDefault="00F81E9E" w:rsidP="00F81E9E">
            <w:pPr>
              <w:pStyle w:val="Heading1"/>
              <w:rPr>
                <w:rFonts w:ascii="Times New Roman" w:hAnsi="Times New Roman" w:cs="Times New Roman"/>
                <w:sz w:val="20"/>
                <w:szCs w:val="20"/>
              </w:rPr>
            </w:pPr>
            <w:r w:rsidRPr="00D07FA8">
              <w:rPr>
                <w:rFonts w:ascii="Times New Roman" w:hAnsi="Times New Roman" w:cs="Times New Roman"/>
                <w:sz w:val="20"/>
                <w:szCs w:val="20"/>
              </w:rPr>
              <w:t>Literacy</w:t>
            </w:r>
          </w:p>
          <w:p w14:paraId="448292AD" w14:textId="77777777" w:rsidR="00F81E9E" w:rsidRPr="00D07FA8" w:rsidRDefault="00F81E9E" w:rsidP="00F81E9E">
            <w:pPr>
              <w:numPr>
                <w:ilvl w:val="0"/>
                <w:numId w:val="10"/>
              </w:numPr>
              <w:rPr>
                <w:rFonts w:eastAsia="Arial Unicode MS"/>
                <w:sz w:val="20"/>
                <w:szCs w:val="20"/>
              </w:rPr>
            </w:pPr>
            <w:r w:rsidRPr="00D07FA8">
              <w:rPr>
                <w:rFonts w:eastAsia="Arial Unicode MS"/>
                <w:sz w:val="20"/>
                <w:szCs w:val="20"/>
              </w:rPr>
              <w:t>Structured overview</w:t>
            </w:r>
          </w:p>
          <w:p w14:paraId="6041DEC6" w14:textId="77777777" w:rsidR="00F81E9E" w:rsidRPr="00D07FA8" w:rsidRDefault="00F81E9E" w:rsidP="00F81E9E">
            <w:pPr>
              <w:numPr>
                <w:ilvl w:val="0"/>
                <w:numId w:val="10"/>
              </w:numPr>
              <w:rPr>
                <w:rFonts w:eastAsia="Arial Unicode MS"/>
                <w:sz w:val="20"/>
                <w:szCs w:val="20"/>
              </w:rPr>
            </w:pPr>
            <w:r w:rsidRPr="00D07FA8">
              <w:rPr>
                <w:rFonts w:eastAsia="Arial Unicode MS"/>
                <w:sz w:val="20"/>
                <w:szCs w:val="20"/>
              </w:rPr>
              <w:t>Dictagloss</w:t>
            </w:r>
          </w:p>
          <w:p w14:paraId="5A0C294B" w14:textId="77777777" w:rsidR="00F81E9E" w:rsidRPr="00D07FA8" w:rsidRDefault="00F81E9E" w:rsidP="00F81E9E">
            <w:pPr>
              <w:numPr>
                <w:ilvl w:val="0"/>
                <w:numId w:val="10"/>
              </w:numPr>
              <w:rPr>
                <w:rFonts w:eastAsia="Arial Unicode MS"/>
                <w:sz w:val="20"/>
                <w:szCs w:val="20"/>
              </w:rPr>
            </w:pPr>
            <w:r w:rsidRPr="00D07FA8">
              <w:rPr>
                <w:rFonts w:eastAsia="Arial Unicode MS"/>
                <w:sz w:val="20"/>
                <w:szCs w:val="20"/>
              </w:rPr>
              <w:t>Jigsaw</w:t>
            </w:r>
          </w:p>
          <w:p w14:paraId="1F991A82" w14:textId="77777777" w:rsidR="00F81E9E" w:rsidRPr="00D07FA8" w:rsidRDefault="00F81E9E" w:rsidP="00F81E9E">
            <w:pPr>
              <w:numPr>
                <w:ilvl w:val="0"/>
                <w:numId w:val="10"/>
              </w:numPr>
              <w:rPr>
                <w:rFonts w:eastAsia="Arial Unicode MS"/>
                <w:sz w:val="20"/>
                <w:szCs w:val="20"/>
              </w:rPr>
            </w:pPr>
            <w:r w:rsidRPr="00D07FA8">
              <w:rPr>
                <w:rFonts w:eastAsia="Arial Unicode MS"/>
                <w:sz w:val="20"/>
                <w:szCs w:val="20"/>
              </w:rPr>
              <w:t>Cloze passages</w:t>
            </w:r>
          </w:p>
          <w:p w14:paraId="4F9AB528" w14:textId="77777777" w:rsidR="00F81E9E" w:rsidRPr="00D07FA8" w:rsidRDefault="00F81E9E" w:rsidP="00F81E9E">
            <w:pPr>
              <w:numPr>
                <w:ilvl w:val="0"/>
                <w:numId w:val="10"/>
              </w:numPr>
              <w:rPr>
                <w:rFonts w:eastAsia="Arial Unicode MS"/>
                <w:sz w:val="20"/>
                <w:szCs w:val="20"/>
              </w:rPr>
            </w:pPr>
            <w:r w:rsidRPr="00D07FA8">
              <w:rPr>
                <w:rFonts w:eastAsia="Arial Unicode MS"/>
                <w:sz w:val="20"/>
                <w:szCs w:val="20"/>
              </w:rPr>
              <w:t>Three level guides</w:t>
            </w:r>
          </w:p>
          <w:p w14:paraId="7D24A7C1" w14:textId="77777777" w:rsidR="00F81E9E" w:rsidRPr="00D07FA8" w:rsidRDefault="00F81E9E" w:rsidP="00F81E9E">
            <w:pPr>
              <w:numPr>
                <w:ilvl w:val="0"/>
                <w:numId w:val="10"/>
              </w:numPr>
              <w:rPr>
                <w:rFonts w:eastAsia="Arial Unicode MS"/>
                <w:sz w:val="20"/>
                <w:szCs w:val="20"/>
              </w:rPr>
            </w:pPr>
            <w:r w:rsidRPr="00D07FA8">
              <w:rPr>
                <w:rFonts w:eastAsia="Arial Unicode MS"/>
                <w:sz w:val="20"/>
                <w:szCs w:val="20"/>
              </w:rPr>
              <w:t>Joint construction</w:t>
            </w:r>
          </w:p>
          <w:p w14:paraId="02448A5B" w14:textId="77777777" w:rsidR="00F81E9E" w:rsidRPr="00D07FA8" w:rsidRDefault="00F81E9E" w:rsidP="00F81E9E">
            <w:pPr>
              <w:numPr>
                <w:ilvl w:val="0"/>
                <w:numId w:val="10"/>
              </w:numPr>
              <w:rPr>
                <w:rFonts w:eastAsia="Arial Unicode MS"/>
                <w:sz w:val="20"/>
                <w:szCs w:val="20"/>
              </w:rPr>
            </w:pPr>
            <w:r w:rsidRPr="00D07FA8">
              <w:rPr>
                <w:rFonts w:eastAsia="Arial Unicode MS"/>
                <w:sz w:val="20"/>
                <w:szCs w:val="20"/>
              </w:rPr>
              <w:t>Critical literacy</w:t>
            </w:r>
          </w:p>
          <w:p w14:paraId="1A7C86A0" w14:textId="77777777" w:rsidR="00F81E9E" w:rsidRPr="00D07FA8" w:rsidRDefault="00F81E9E" w:rsidP="00F81E9E">
            <w:pPr>
              <w:numPr>
                <w:ilvl w:val="0"/>
                <w:numId w:val="10"/>
              </w:numPr>
              <w:rPr>
                <w:rFonts w:eastAsia="Arial Unicode MS"/>
                <w:sz w:val="20"/>
                <w:szCs w:val="20"/>
              </w:rPr>
            </w:pPr>
            <w:r w:rsidRPr="00D07FA8">
              <w:rPr>
                <w:rFonts w:eastAsia="Arial Unicode MS"/>
                <w:sz w:val="20"/>
                <w:szCs w:val="20"/>
              </w:rPr>
              <w:t>Vocab banks</w:t>
            </w:r>
          </w:p>
          <w:p w14:paraId="36455922" w14:textId="77777777" w:rsidR="00F81E9E" w:rsidRPr="00D07FA8" w:rsidRDefault="00F81E9E" w:rsidP="00F81E9E">
            <w:pPr>
              <w:numPr>
                <w:ilvl w:val="0"/>
                <w:numId w:val="10"/>
              </w:numPr>
              <w:rPr>
                <w:rFonts w:eastAsia="Arial Unicode MS"/>
                <w:sz w:val="20"/>
                <w:szCs w:val="20"/>
              </w:rPr>
            </w:pPr>
            <w:r w:rsidRPr="00D07FA8">
              <w:rPr>
                <w:rFonts w:eastAsia="Arial Unicode MS"/>
                <w:sz w:val="20"/>
                <w:szCs w:val="20"/>
              </w:rPr>
              <w:t>Scaffolding</w:t>
            </w:r>
          </w:p>
          <w:p w14:paraId="1D792FE4" w14:textId="77777777" w:rsidR="00F81E9E" w:rsidRPr="00D07FA8" w:rsidRDefault="00F81E9E" w:rsidP="00F81E9E">
            <w:pPr>
              <w:numPr>
                <w:ilvl w:val="0"/>
                <w:numId w:val="10"/>
              </w:numPr>
              <w:rPr>
                <w:rFonts w:eastAsia="Arial Unicode MS"/>
                <w:sz w:val="20"/>
                <w:szCs w:val="20"/>
              </w:rPr>
            </w:pPr>
            <w:r w:rsidRPr="00D07FA8">
              <w:rPr>
                <w:rFonts w:eastAsia="Arial Unicode MS"/>
                <w:sz w:val="20"/>
                <w:szCs w:val="20"/>
              </w:rPr>
              <w:t>Modelling</w:t>
            </w:r>
          </w:p>
          <w:p w14:paraId="4D2EFCB1" w14:textId="77777777" w:rsidR="00F81E9E" w:rsidRPr="00D07FA8" w:rsidRDefault="0043418B" w:rsidP="00F81E9E">
            <w:pPr>
              <w:numPr>
                <w:ilvl w:val="0"/>
                <w:numId w:val="10"/>
              </w:numPr>
              <w:rPr>
                <w:rFonts w:eastAsia="Arial Unicode MS"/>
                <w:sz w:val="20"/>
                <w:szCs w:val="20"/>
              </w:rPr>
            </w:pPr>
            <w:r>
              <w:rPr>
                <w:rFonts w:eastAsia="Arial Unicode MS"/>
                <w:sz w:val="20"/>
                <w:szCs w:val="20"/>
              </w:rPr>
              <w:t>Etymology</w:t>
            </w:r>
          </w:p>
          <w:p w14:paraId="1EA0FB5A" w14:textId="77777777" w:rsidR="00F81E9E" w:rsidRPr="00D07FA8" w:rsidRDefault="00F81E9E" w:rsidP="00F81E9E">
            <w:pPr>
              <w:numPr>
                <w:ilvl w:val="0"/>
                <w:numId w:val="10"/>
              </w:numPr>
              <w:rPr>
                <w:rFonts w:eastAsia="Arial Unicode MS"/>
                <w:sz w:val="20"/>
                <w:szCs w:val="20"/>
              </w:rPr>
            </w:pPr>
            <w:r w:rsidRPr="00D07FA8">
              <w:rPr>
                <w:rFonts w:eastAsia="Arial Unicode MS"/>
                <w:sz w:val="20"/>
                <w:szCs w:val="20"/>
              </w:rPr>
              <w:t xml:space="preserve"> </w:t>
            </w:r>
          </w:p>
          <w:p w14:paraId="20D77880" w14:textId="77777777" w:rsidR="00F81E9E" w:rsidRPr="00D07FA8" w:rsidRDefault="00F81E9E" w:rsidP="00F81E9E">
            <w:pPr>
              <w:numPr>
                <w:ilvl w:val="0"/>
                <w:numId w:val="10"/>
              </w:numPr>
              <w:rPr>
                <w:rFonts w:eastAsia="Arial Unicode MS"/>
                <w:sz w:val="20"/>
                <w:szCs w:val="20"/>
              </w:rPr>
            </w:pPr>
            <w:r w:rsidRPr="00D07FA8">
              <w:rPr>
                <w:rFonts w:eastAsia="Arial Unicode MS"/>
                <w:sz w:val="20"/>
                <w:szCs w:val="20"/>
              </w:rPr>
              <w:t xml:space="preserve"> </w:t>
            </w:r>
          </w:p>
          <w:p w14:paraId="053680F3" w14:textId="77777777" w:rsidR="00F81E9E" w:rsidRPr="00D07FA8" w:rsidRDefault="00F81E9E" w:rsidP="00F81E9E">
            <w:pPr>
              <w:numPr>
                <w:ilvl w:val="0"/>
                <w:numId w:val="10"/>
              </w:numPr>
              <w:rPr>
                <w:rFonts w:eastAsia="Arial Unicode MS"/>
                <w:sz w:val="20"/>
                <w:szCs w:val="20"/>
              </w:rPr>
            </w:pPr>
            <w:r w:rsidRPr="00D07FA8">
              <w:rPr>
                <w:rFonts w:eastAsia="Arial Unicode MS"/>
                <w:sz w:val="20"/>
                <w:szCs w:val="20"/>
              </w:rPr>
              <w:t xml:space="preserve"> </w:t>
            </w:r>
          </w:p>
          <w:p w14:paraId="16FD9178" w14:textId="77777777" w:rsidR="00F81E9E" w:rsidRPr="00D07FA8" w:rsidRDefault="00F81E9E" w:rsidP="00F81E9E">
            <w:pPr>
              <w:numPr>
                <w:ilvl w:val="0"/>
                <w:numId w:val="10"/>
              </w:numPr>
              <w:rPr>
                <w:rFonts w:eastAsia="Arial Unicode MS"/>
                <w:sz w:val="20"/>
                <w:szCs w:val="20"/>
              </w:rPr>
            </w:pPr>
          </w:p>
        </w:tc>
        <w:tc>
          <w:tcPr>
            <w:tcW w:w="3543" w:type="dxa"/>
          </w:tcPr>
          <w:p w14:paraId="18C25BFF" w14:textId="77777777" w:rsidR="00F81E9E" w:rsidRPr="00D07FA8" w:rsidRDefault="00F81E9E" w:rsidP="00F81E9E">
            <w:pPr>
              <w:pStyle w:val="Heading1"/>
              <w:rPr>
                <w:rFonts w:ascii="Times New Roman" w:hAnsi="Times New Roman" w:cs="Times New Roman"/>
                <w:sz w:val="20"/>
                <w:szCs w:val="20"/>
              </w:rPr>
            </w:pPr>
            <w:r w:rsidRPr="00D07FA8">
              <w:rPr>
                <w:rFonts w:ascii="Times New Roman" w:hAnsi="Times New Roman" w:cs="Times New Roman"/>
                <w:sz w:val="20"/>
                <w:szCs w:val="20"/>
              </w:rPr>
              <w:t>Text Types</w:t>
            </w:r>
          </w:p>
          <w:p w14:paraId="73501056" w14:textId="77777777" w:rsidR="00F81E9E" w:rsidRPr="00D07FA8" w:rsidRDefault="00F81E9E" w:rsidP="00F81E9E">
            <w:pPr>
              <w:numPr>
                <w:ilvl w:val="0"/>
                <w:numId w:val="14"/>
              </w:numPr>
              <w:rPr>
                <w:rFonts w:eastAsia="Arial Unicode MS"/>
                <w:sz w:val="20"/>
                <w:szCs w:val="20"/>
              </w:rPr>
            </w:pPr>
            <w:r w:rsidRPr="00D07FA8">
              <w:rPr>
                <w:rFonts w:eastAsia="Arial Unicode MS"/>
                <w:sz w:val="20"/>
                <w:szCs w:val="20"/>
              </w:rPr>
              <w:t>Report</w:t>
            </w:r>
          </w:p>
          <w:p w14:paraId="618FB71D" w14:textId="77777777" w:rsidR="00F81E9E" w:rsidRPr="00D07FA8" w:rsidRDefault="00F81E9E" w:rsidP="00F81E9E">
            <w:pPr>
              <w:numPr>
                <w:ilvl w:val="0"/>
                <w:numId w:val="14"/>
              </w:numPr>
              <w:rPr>
                <w:rFonts w:eastAsia="Arial Unicode MS"/>
                <w:sz w:val="20"/>
                <w:szCs w:val="20"/>
              </w:rPr>
            </w:pPr>
            <w:r w:rsidRPr="00D07FA8">
              <w:rPr>
                <w:rFonts w:eastAsia="Arial Unicode MS"/>
                <w:sz w:val="20"/>
                <w:szCs w:val="20"/>
              </w:rPr>
              <w:t>Discussion</w:t>
            </w:r>
          </w:p>
          <w:p w14:paraId="6170C7BF" w14:textId="77777777" w:rsidR="00F81E9E" w:rsidRPr="00D07FA8" w:rsidRDefault="00F81E9E" w:rsidP="00F81E9E">
            <w:pPr>
              <w:numPr>
                <w:ilvl w:val="0"/>
                <w:numId w:val="14"/>
              </w:numPr>
              <w:rPr>
                <w:rFonts w:eastAsia="Arial Unicode MS"/>
                <w:sz w:val="20"/>
                <w:szCs w:val="20"/>
              </w:rPr>
            </w:pPr>
            <w:r w:rsidRPr="00D07FA8">
              <w:rPr>
                <w:rFonts w:eastAsia="Arial Unicode MS"/>
                <w:sz w:val="20"/>
                <w:szCs w:val="20"/>
              </w:rPr>
              <w:t>Exposition</w:t>
            </w:r>
          </w:p>
          <w:p w14:paraId="3EABE006" w14:textId="77777777" w:rsidR="00F81E9E" w:rsidRPr="00D07FA8" w:rsidRDefault="00F81E9E" w:rsidP="00F81E9E">
            <w:pPr>
              <w:numPr>
                <w:ilvl w:val="0"/>
                <w:numId w:val="14"/>
              </w:numPr>
              <w:rPr>
                <w:rFonts w:eastAsia="Arial Unicode MS"/>
                <w:sz w:val="20"/>
                <w:szCs w:val="20"/>
              </w:rPr>
            </w:pPr>
            <w:r w:rsidRPr="00D07FA8">
              <w:rPr>
                <w:rFonts w:eastAsia="Arial Unicode MS"/>
                <w:sz w:val="20"/>
                <w:szCs w:val="20"/>
              </w:rPr>
              <w:t>Procedure</w:t>
            </w:r>
          </w:p>
          <w:p w14:paraId="62BE26C3" w14:textId="77777777" w:rsidR="00F81E9E" w:rsidRPr="00D07FA8" w:rsidRDefault="00F81E9E" w:rsidP="00F81E9E">
            <w:pPr>
              <w:numPr>
                <w:ilvl w:val="0"/>
                <w:numId w:val="14"/>
              </w:numPr>
              <w:rPr>
                <w:rFonts w:eastAsia="Arial Unicode MS"/>
                <w:sz w:val="20"/>
                <w:szCs w:val="20"/>
              </w:rPr>
            </w:pPr>
            <w:r w:rsidRPr="00D07FA8">
              <w:rPr>
                <w:rFonts w:eastAsia="Arial Unicode MS"/>
                <w:sz w:val="20"/>
                <w:szCs w:val="20"/>
              </w:rPr>
              <w:t>Recount</w:t>
            </w:r>
          </w:p>
          <w:p w14:paraId="33E1E5DA" w14:textId="77777777" w:rsidR="00F81E9E" w:rsidRPr="00D07FA8" w:rsidRDefault="00F81E9E" w:rsidP="00F81E9E">
            <w:pPr>
              <w:numPr>
                <w:ilvl w:val="0"/>
                <w:numId w:val="14"/>
              </w:numPr>
              <w:rPr>
                <w:rFonts w:eastAsia="Arial Unicode MS"/>
                <w:sz w:val="20"/>
                <w:szCs w:val="20"/>
              </w:rPr>
            </w:pPr>
            <w:r w:rsidRPr="00D07FA8">
              <w:rPr>
                <w:rFonts w:eastAsia="Arial Unicode MS"/>
                <w:sz w:val="20"/>
                <w:szCs w:val="20"/>
              </w:rPr>
              <w:t>Explanation</w:t>
            </w:r>
          </w:p>
          <w:p w14:paraId="7C3B9BF5" w14:textId="77777777" w:rsidR="00F81E9E" w:rsidRPr="00D07FA8" w:rsidRDefault="00F81E9E" w:rsidP="00F81E9E">
            <w:pPr>
              <w:numPr>
                <w:ilvl w:val="0"/>
                <w:numId w:val="14"/>
              </w:numPr>
              <w:rPr>
                <w:rFonts w:eastAsia="Arial Unicode MS"/>
                <w:sz w:val="20"/>
                <w:szCs w:val="20"/>
              </w:rPr>
            </w:pPr>
            <w:r w:rsidRPr="00D07FA8">
              <w:rPr>
                <w:rFonts w:eastAsia="Arial Unicode MS"/>
                <w:sz w:val="20"/>
                <w:szCs w:val="20"/>
              </w:rPr>
              <w:t>Narrative</w:t>
            </w:r>
          </w:p>
          <w:p w14:paraId="15DAF5F3" w14:textId="77777777" w:rsidR="00F81E9E" w:rsidRPr="00D07FA8" w:rsidRDefault="00F81E9E" w:rsidP="00F81E9E">
            <w:pPr>
              <w:numPr>
                <w:ilvl w:val="0"/>
                <w:numId w:val="14"/>
              </w:numPr>
              <w:rPr>
                <w:rFonts w:eastAsia="Arial Unicode MS"/>
                <w:sz w:val="20"/>
                <w:szCs w:val="20"/>
              </w:rPr>
            </w:pPr>
            <w:r w:rsidRPr="00D07FA8">
              <w:rPr>
                <w:rFonts w:eastAsia="Arial Unicode MS"/>
                <w:sz w:val="20"/>
                <w:szCs w:val="20"/>
              </w:rPr>
              <w:t>Response</w:t>
            </w:r>
          </w:p>
          <w:p w14:paraId="0C1A2D25" w14:textId="77777777" w:rsidR="00F81E9E" w:rsidRPr="00D07FA8" w:rsidRDefault="00F81E9E" w:rsidP="00F81E9E">
            <w:pPr>
              <w:numPr>
                <w:ilvl w:val="0"/>
                <w:numId w:val="14"/>
              </w:numPr>
              <w:rPr>
                <w:rFonts w:eastAsia="Arial Unicode MS"/>
                <w:sz w:val="20"/>
                <w:szCs w:val="20"/>
              </w:rPr>
            </w:pPr>
            <w:r w:rsidRPr="00D07FA8">
              <w:rPr>
                <w:rFonts w:eastAsia="Arial Unicode MS"/>
                <w:sz w:val="20"/>
                <w:szCs w:val="20"/>
              </w:rPr>
              <w:t>Short answer</w:t>
            </w:r>
          </w:p>
          <w:p w14:paraId="63428AF4" w14:textId="77777777" w:rsidR="00F81E9E" w:rsidRPr="00D07FA8" w:rsidRDefault="00F81E9E" w:rsidP="00F81E9E">
            <w:pPr>
              <w:numPr>
                <w:ilvl w:val="0"/>
                <w:numId w:val="14"/>
              </w:numPr>
              <w:rPr>
                <w:rFonts w:eastAsia="Arial Unicode MS"/>
                <w:sz w:val="20"/>
                <w:szCs w:val="20"/>
              </w:rPr>
            </w:pPr>
            <w:r w:rsidRPr="00D07FA8">
              <w:rPr>
                <w:rFonts w:eastAsia="Arial Unicode MS"/>
                <w:sz w:val="20"/>
                <w:szCs w:val="20"/>
              </w:rPr>
              <w:t>Poetry</w:t>
            </w:r>
          </w:p>
          <w:p w14:paraId="0AD99A6B" w14:textId="77777777" w:rsidR="00F81E9E" w:rsidRPr="00D07FA8" w:rsidRDefault="00F81E9E" w:rsidP="00F81E9E">
            <w:pPr>
              <w:numPr>
                <w:ilvl w:val="0"/>
                <w:numId w:val="14"/>
              </w:numPr>
              <w:rPr>
                <w:rFonts w:eastAsia="Arial Unicode MS"/>
                <w:sz w:val="20"/>
                <w:szCs w:val="20"/>
              </w:rPr>
            </w:pPr>
            <w:r w:rsidRPr="00D07FA8">
              <w:rPr>
                <w:rFonts w:eastAsia="Arial Unicode MS"/>
                <w:sz w:val="20"/>
                <w:szCs w:val="20"/>
              </w:rPr>
              <w:t>Script</w:t>
            </w:r>
          </w:p>
          <w:p w14:paraId="5905C44D" w14:textId="77777777" w:rsidR="00F81E9E" w:rsidRPr="00D07FA8" w:rsidRDefault="00F81E9E" w:rsidP="00F81E9E">
            <w:pPr>
              <w:numPr>
                <w:ilvl w:val="0"/>
                <w:numId w:val="14"/>
              </w:numPr>
              <w:rPr>
                <w:rFonts w:eastAsia="Arial Unicode MS"/>
                <w:sz w:val="20"/>
                <w:szCs w:val="20"/>
              </w:rPr>
            </w:pPr>
            <w:r w:rsidRPr="00D07FA8">
              <w:rPr>
                <w:rFonts w:eastAsia="Arial Unicode MS"/>
                <w:sz w:val="20"/>
                <w:szCs w:val="20"/>
              </w:rPr>
              <w:t>Feature article</w:t>
            </w:r>
          </w:p>
          <w:p w14:paraId="4D48981C" w14:textId="77777777" w:rsidR="00F81E9E" w:rsidRPr="00D07FA8" w:rsidRDefault="00F81E9E" w:rsidP="00F81E9E">
            <w:pPr>
              <w:numPr>
                <w:ilvl w:val="0"/>
                <w:numId w:val="14"/>
              </w:numPr>
              <w:rPr>
                <w:rFonts w:eastAsia="Arial Unicode MS"/>
                <w:sz w:val="20"/>
                <w:szCs w:val="20"/>
              </w:rPr>
            </w:pPr>
            <w:r w:rsidRPr="00D07FA8">
              <w:rPr>
                <w:rFonts w:eastAsia="Arial Unicode MS"/>
                <w:sz w:val="20"/>
                <w:szCs w:val="20"/>
              </w:rPr>
              <w:t xml:space="preserve">Editorial </w:t>
            </w:r>
          </w:p>
          <w:p w14:paraId="750057B7" w14:textId="77777777" w:rsidR="00F81E9E" w:rsidRPr="00D07FA8" w:rsidRDefault="00F81E9E" w:rsidP="00F81E9E">
            <w:pPr>
              <w:numPr>
                <w:ilvl w:val="0"/>
                <w:numId w:val="14"/>
              </w:numPr>
              <w:rPr>
                <w:rFonts w:eastAsia="Arial Unicode MS"/>
                <w:sz w:val="20"/>
                <w:szCs w:val="20"/>
              </w:rPr>
            </w:pPr>
            <w:r w:rsidRPr="00D07FA8">
              <w:rPr>
                <w:rFonts w:eastAsia="Arial Unicode MS"/>
                <w:sz w:val="20"/>
                <w:szCs w:val="20"/>
              </w:rPr>
              <w:t xml:space="preserve">Extended response </w:t>
            </w:r>
          </w:p>
          <w:p w14:paraId="2931F6C0" w14:textId="77777777" w:rsidR="00F81E9E" w:rsidRPr="00D07FA8" w:rsidRDefault="00266896" w:rsidP="00F81E9E">
            <w:pPr>
              <w:numPr>
                <w:ilvl w:val="0"/>
                <w:numId w:val="14"/>
              </w:numPr>
              <w:rPr>
                <w:rFonts w:eastAsia="Arial Unicode MS"/>
                <w:sz w:val="20"/>
                <w:szCs w:val="20"/>
              </w:rPr>
            </w:pPr>
            <w:r>
              <w:rPr>
                <w:rFonts w:eastAsia="Arial Unicode MS"/>
                <w:sz w:val="20"/>
                <w:szCs w:val="20"/>
              </w:rPr>
              <w:t>Letter</w:t>
            </w:r>
          </w:p>
          <w:p w14:paraId="7CD3F38C" w14:textId="77777777" w:rsidR="00F81E9E" w:rsidRPr="00D07FA8" w:rsidRDefault="00F81E9E" w:rsidP="00F81E9E">
            <w:pPr>
              <w:numPr>
                <w:ilvl w:val="0"/>
                <w:numId w:val="14"/>
              </w:numPr>
              <w:rPr>
                <w:rFonts w:eastAsia="Arial Unicode MS"/>
                <w:sz w:val="20"/>
                <w:szCs w:val="20"/>
              </w:rPr>
            </w:pPr>
          </w:p>
        </w:tc>
        <w:tc>
          <w:tcPr>
            <w:tcW w:w="3544" w:type="dxa"/>
          </w:tcPr>
          <w:p w14:paraId="6A332CDB" w14:textId="77777777" w:rsidR="00F81E9E" w:rsidRPr="00D07FA8" w:rsidRDefault="00F81E9E" w:rsidP="00F81E9E">
            <w:pPr>
              <w:rPr>
                <w:rFonts w:eastAsia="Arial Unicode MS"/>
                <w:b/>
                <w:bCs/>
                <w:sz w:val="20"/>
                <w:szCs w:val="20"/>
              </w:rPr>
            </w:pPr>
            <w:r w:rsidRPr="00D07FA8">
              <w:rPr>
                <w:rFonts w:eastAsia="Arial Unicode MS"/>
                <w:b/>
                <w:bCs/>
                <w:sz w:val="20"/>
                <w:szCs w:val="20"/>
              </w:rPr>
              <w:t>ICT</w:t>
            </w:r>
          </w:p>
          <w:p w14:paraId="484CB615" w14:textId="77777777" w:rsidR="00F81E9E" w:rsidRPr="00D07FA8" w:rsidRDefault="00F81E9E" w:rsidP="00F81E9E">
            <w:pPr>
              <w:numPr>
                <w:ilvl w:val="0"/>
                <w:numId w:val="11"/>
              </w:numPr>
              <w:ind w:left="714" w:hanging="357"/>
              <w:rPr>
                <w:rFonts w:eastAsia="Arial Unicode MS"/>
                <w:sz w:val="20"/>
                <w:szCs w:val="20"/>
              </w:rPr>
            </w:pPr>
            <w:r w:rsidRPr="00D07FA8">
              <w:rPr>
                <w:rFonts w:eastAsia="Arial Unicode MS"/>
                <w:sz w:val="20"/>
                <w:szCs w:val="20"/>
              </w:rPr>
              <w:t>Word processing</w:t>
            </w:r>
          </w:p>
          <w:p w14:paraId="41F22C61" w14:textId="77777777" w:rsidR="00F81E9E" w:rsidRPr="00D07FA8" w:rsidRDefault="00F81E9E" w:rsidP="00F81E9E">
            <w:pPr>
              <w:numPr>
                <w:ilvl w:val="0"/>
                <w:numId w:val="11"/>
              </w:numPr>
              <w:ind w:left="714" w:hanging="357"/>
              <w:rPr>
                <w:rFonts w:eastAsia="Arial Unicode MS"/>
                <w:sz w:val="20"/>
                <w:szCs w:val="20"/>
              </w:rPr>
            </w:pPr>
            <w:r w:rsidRPr="00D07FA8">
              <w:rPr>
                <w:rFonts w:eastAsia="Arial Unicode MS"/>
                <w:sz w:val="20"/>
                <w:szCs w:val="20"/>
              </w:rPr>
              <w:t>PowerPoint</w:t>
            </w:r>
          </w:p>
          <w:p w14:paraId="029D5C89" w14:textId="77777777" w:rsidR="00F81E9E" w:rsidRPr="00D07FA8" w:rsidRDefault="00F81E9E" w:rsidP="00F81E9E">
            <w:pPr>
              <w:numPr>
                <w:ilvl w:val="0"/>
                <w:numId w:val="11"/>
              </w:numPr>
              <w:ind w:left="714" w:hanging="357"/>
              <w:rPr>
                <w:rFonts w:eastAsia="Arial Unicode MS"/>
                <w:sz w:val="20"/>
                <w:szCs w:val="20"/>
              </w:rPr>
            </w:pPr>
            <w:r w:rsidRPr="00D07FA8">
              <w:rPr>
                <w:rFonts w:eastAsia="Arial Unicode MS"/>
                <w:sz w:val="20"/>
                <w:szCs w:val="20"/>
              </w:rPr>
              <w:t>Internet research</w:t>
            </w:r>
          </w:p>
          <w:p w14:paraId="69F39855" w14:textId="77777777" w:rsidR="00F81E9E" w:rsidRPr="00D07FA8" w:rsidRDefault="00F81E9E" w:rsidP="00F81E9E">
            <w:pPr>
              <w:numPr>
                <w:ilvl w:val="0"/>
                <w:numId w:val="11"/>
              </w:numPr>
              <w:ind w:left="714" w:hanging="357"/>
              <w:rPr>
                <w:rFonts w:eastAsia="Arial Unicode MS"/>
                <w:sz w:val="20"/>
                <w:szCs w:val="20"/>
              </w:rPr>
            </w:pPr>
            <w:r w:rsidRPr="00D07FA8">
              <w:rPr>
                <w:rFonts w:eastAsia="Arial Unicode MS"/>
                <w:sz w:val="20"/>
                <w:szCs w:val="20"/>
              </w:rPr>
              <w:t>Web Construction</w:t>
            </w:r>
          </w:p>
          <w:p w14:paraId="4127E74C" w14:textId="77777777" w:rsidR="00F81E9E" w:rsidRPr="00D07FA8" w:rsidRDefault="00F81E9E" w:rsidP="00F81E9E">
            <w:pPr>
              <w:numPr>
                <w:ilvl w:val="0"/>
                <w:numId w:val="11"/>
              </w:numPr>
              <w:ind w:left="714" w:hanging="357"/>
              <w:rPr>
                <w:rFonts w:eastAsia="Arial Unicode MS"/>
                <w:sz w:val="20"/>
                <w:szCs w:val="20"/>
              </w:rPr>
            </w:pPr>
            <w:r w:rsidRPr="00D07FA8">
              <w:rPr>
                <w:rFonts w:eastAsia="Arial Unicode MS"/>
                <w:sz w:val="20"/>
                <w:szCs w:val="20"/>
              </w:rPr>
              <w:t>Spreadsheets</w:t>
            </w:r>
          </w:p>
          <w:p w14:paraId="32E1271A" w14:textId="77777777" w:rsidR="00F81E9E" w:rsidRPr="00D07FA8" w:rsidRDefault="00F81E9E" w:rsidP="00F81E9E">
            <w:pPr>
              <w:numPr>
                <w:ilvl w:val="0"/>
                <w:numId w:val="11"/>
              </w:numPr>
              <w:ind w:left="714" w:hanging="357"/>
              <w:rPr>
                <w:rFonts w:eastAsia="Arial Unicode MS"/>
                <w:sz w:val="20"/>
                <w:szCs w:val="20"/>
              </w:rPr>
            </w:pPr>
            <w:r w:rsidRPr="00D07FA8">
              <w:rPr>
                <w:rFonts w:eastAsia="Arial Unicode MS"/>
                <w:sz w:val="20"/>
                <w:szCs w:val="20"/>
              </w:rPr>
              <w:t>Hyperlinks</w:t>
            </w:r>
          </w:p>
          <w:p w14:paraId="02A5D7C8" w14:textId="77777777" w:rsidR="00F81E9E" w:rsidRPr="00D07FA8" w:rsidRDefault="00F81E9E" w:rsidP="00F81E9E">
            <w:pPr>
              <w:numPr>
                <w:ilvl w:val="0"/>
                <w:numId w:val="11"/>
              </w:numPr>
              <w:ind w:left="714" w:hanging="357"/>
              <w:rPr>
                <w:rFonts w:eastAsia="Arial Unicode MS"/>
                <w:sz w:val="20"/>
                <w:szCs w:val="20"/>
              </w:rPr>
            </w:pPr>
            <w:r w:rsidRPr="00D07FA8">
              <w:rPr>
                <w:rFonts w:eastAsia="Arial Unicode MS"/>
                <w:sz w:val="20"/>
                <w:szCs w:val="20"/>
              </w:rPr>
              <w:t>Databases</w:t>
            </w:r>
          </w:p>
          <w:p w14:paraId="2F53C423" w14:textId="77777777" w:rsidR="00F81E9E" w:rsidRPr="00D07FA8" w:rsidRDefault="00F81E9E" w:rsidP="00F81E9E">
            <w:pPr>
              <w:numPr>
                <w:ilvl w:val="0"/>
                <w:numId w:val="11"/>
              </w:numPr>
              <w:ind w:left="714" w:hanging="357"/>
              <w:rPr>
                <w:rFonts w:eastAsia="Arial Unicode MS"/>
                <w:sz w:val="20"/>
                <w:szCs w:val="20"/>
              </w:rPr>
            </w:pPr>
            <w:r w:rsidRPr="00D07FA8">
              <w:rPr>
                <w:rFonts w:eastAsia="Arial Unicode MS"/>
                <w:sz w:val="20"/>
                <w:szCs w:val="20"/>
              </w:rPr>
              <w:t>Graphics</w:t>
            </w:r>
          </w:p>
          <w:p w14:paraId="3B983A33" w14:textId="77777777" w:rsidR="00F81E9E" w:rsidRPr="00D07FA8" w:rsidRDefault="00F81E9E" w:rsidP="00F81E9E">
            <w:pPr>
              <w:numPr>
                <w:ilvl w:val="0"/>
                <w:numId w:val="11"/>
              </w:numPr>
              <w:ind w:left="714" w:hanging="357"/>
              <w:rPr>
                <w:rFonts w:eastAsia="Arial Unicode MS"/>
                <w:sz w:val="20"/>
                <w:szCs w:val="20"/>
              </w:rPr>
            </w:pPr>
            <w:r w:rsidRPr="00D07FA8">
              <w:rPr>
                <w:rFonts w:eastAsia="Arial Unicode MS"/>
                <w:sz w:val="20"/>
                <w:szCs w:val="20"/>
              </w:rPr>
              <w:t>Emails</w:t>
            </w:r>
          </w:p>
          <w:p w14:paraId="59FD8BF2" w14:textId="77777777" w:rsidR="00F81E9E" w:rsidRPr="00D07FA8" w:rsidRDefault="00F81E9E" w:rsidP="00F81E9E">
            <w:pPr>
              <w:numPr>
                <w:ilvl w:val="0"/>
                <w:numId w:val="11"/>
              </w:numPr>
              <w:ind w:left="714" w:hanging="357"/>
              <w:rPr>
                <w:rFonts w:eastAsia="Arial Unicode MS"/>
                <w:sz w:val="20"/>
                <w:szCs w:val="20"/>
              </w:rPr>
            </w:pPr>
            <w:r w:rsidRPr="00D07FA8">
              <w:rPr>
                <w:rFonts w:eastAsia="Arial Unicode MS"/>
                <w:sz w:val="20"/>
                <w:szCs w:val="20"/>
              </w:rPr>
              <w:t>Multimedia</w:t>
            </w:r>
          </w:p>
          <w:p w14:paraId="6EEE9F73" w14:textId="77777777" w:rsidR="00F81E9E" w:rsidRPr="00D07FA8" w:rsidRDefault="00F81E9E" w:rsidP="00F81E9E">
            <w:pPr>
              <w:numPr>
                <w:ilvl w:val="0"/>
                <w:numId w:val="11"/>
              </w:numPr>
              <w:ind w:left="714" w:hanging="357"/>
              <w:rPr>
                <w:rFonts w:eastAsia="Arial Unicode MS"/>
                <w:sz w:val="20"/>
                <w:szCs w:val="20"/>
              </w:rPr>
            </w:pPr>
            <w:r w:rsidRPr="00D07FA8">
              <w:rPr>
                <w:rFonts w:eastAsia="Arial Unicode MS"/>
                <w:sz w:val="20"/>
                <w:szCs w:val="20"/>
              </w:rPr>
              <w:t>Importing images</w:t>
            </w:r>
          </w:p>
          <w:p w14:paraId="5367E521" w14:textId="77777777" w:rsidR="00F81E9E" w:rsidRPr="00D07FA8" w:rsidRDefault="00F81E9E" w:rsidP="00F81E9E">
            <w:pPr>
              <w:numPr>
                <w:ilvl w:val="0"/>
                <w:numId w:val="11"/>
              </w:numPr>
              <w:ind w:left="714" w:hanging="357"/>
              <w:rPr>
                <w:rFonts w:eastAsia="Arial Unicode MS"/>
                <w:sz w:val="20"/>
                <w:szCs w:val="20"/>
              </w:rPr>
            </w:pPr>
            <w:r w:rsidRPr="00D07FA8">
              <w:rPr>
                <w:rFonts w:eastAsia="Arial Unicode MS"/>
                <w:sz w:val="20"/>
                <w:szCs w:val="20"/>
              </w:rPr>
              <w:t>Text intervention</w:t>
            </w:r>
          </w:p>
          <w:p w14:paraId="53CE019F" w14:textId="77777777" w:rsidR="00F81E9E" w:rsidRPr="00D07FA8" w:rsidRDefault="00114839" w:rsidP="00F81E9E">
            <w:pPr>
              <w:numPr>
                <w:ilvl w:val="0"/>
                <w:numId w:val="12"/>
              </w:numPr>
              <w:rPr>
                <w:rFonts w:eastAsia="Arial Unicode MS"/>
                <w:sz w:val="20"/>
                <w:szCs w:val="20"/>
              </w:rPr>
            </w:pPr>
            <w:r>
              <w:rPr>
                <w:rFonts w:eastAsia="Arial Unicode MS"/>
                <w:sz w:val="20"/>
                <w:szCs w:val="20"/>
              </w:rPr>
              <w:t>Blogging</w:t>
            </w:r>
          </w:p>
          <w:p w14:paraId="21211A6A" w14:textId="77777777" w:rsidR="00F81E9E" w:rsidRPr="00D07FA8" w:rsidRDefault="00F81E9E" w:rsidP="00F81E9E">
            <w:pPr>
              <w:numPr>
                <w:ilvl w:val="0"/>
                <w:numId w:val="12"/>
              </w:numPr>
              <w:rPr>
                <w:rFonts w:eastAsia="Arial Unicode MS"/>
                <w:sz w:val="20"/>
                <w:szCs w:val="20"/>
              </w:rPr>
            </w:pPr>
          </w:p>
        </w:tc>
        <w:tc>
          <w:tcPr>
            <w:tcW w:w="3544" w:type="dxa"/>
          </w:tcPr>
          <w:p w14:paraId="0DFF0C55" w14:textId="77777777" w:rsidR="00F81E9E" w:rsidRPr="00D07FA8" w:rsidRDefault="00F81E9E" w:rsidP="00F81E9E">
            <w:pPr>
              <w:rPr>
                <w:rFonts w:eastAsia="Arial Unicode MS"/>
                <w:b/>
                <w:bCs/>
                <w:sz w:val="20"/>
                <w:szCs w:val="20"/>
              </w:rPr>
            </w:pPr>
            <w:r w:rsidRPr="00D07FA8">
              <w:rPr>
                <w:rFonts w:eastAsia="Arial Unicode MS"/>
                <w:b/>
                <w:bCs/>
                <w:sz w:val="20"/>
                <w:szCs w:val="20"/>
              </w:rPr>
              <w:t>Numeracy</w:t>
            </w:r>
          </w:p>
          <w:p w14:paraId="0C88D8B9" w14:textId="77777777" w:rsidR="00F81E9E" w:rsidRPr="00D07FA8" w:rsidRDefault="00F81E9E" w:rsidP="00F81E9E">
            <w:pPr>
              <w:numPr>
                <w:ilvl w:val="0"/>
                <w:numId w:val="13"/>
              </w:numPr>
              <w:rPr>
                <w:rFonts w:eastAsia="Arial Unicode MS"/>
                <w:sz w:val="20"/>
                <w:szCs w:val="20"/>
              </w:rPr>
            </w:pPr>
            <w:r w:rsidRPr="00D07FA8">
              <w:rPr>
                <w:rFonts w:eastAsia="Arial Unicode MS"/>
                <w:sz w:val="20"/>
                <w:szCs w:val="20"/>
              </w:rPr>
              <w:t>Sequencing</w:t>
            </w:r>
          </w:p>
          <w:p w14:paraId="78EEDB63" w14:textId="77777777" w:rsidR="00F81E9E" w:rsidRPr="00D07FA8" w:rsidRDefault="00F81E9E" w:rsidP="00F81E9E">
            <w:pPr>
              <w:numPr>
                <w:ilvl w:val="0"/>
                <w:numId w:val="13"/>
              </w:numPr>
              <w:rPr>
                <w:rFonts w:eastAsia="Arial Unicode MS"/>
                <w:sz w:val="20"/>
                <w:szCs w:val="20"/>
              </w:rPr>
            </w:pPr>
            <w:r w:rsidRPr="00D07FA8">
              <w:rPr>
                <w:rFonts w:eastAsia="Arial Unicode MS"/>
                <w:sz w:val="20"/>
                <w:szCs w:val="20"/>
              </w:rPr>
              <w:t>Ranking</w:t>
            </w:r>
          </w:p>
          <w:p w14:paraId="7E636F47" w14:textId="77777777" w:rsidR="00F81E9E" w:rsidRPr="00D07FA8" w:rsidRDefault="00F81E9E" w:rsidP="00F81E9E">
            <w:pPr>
              <w:numPr>
                <w:ilvl w:val="0"/>
                <w:numId w:val="13"/>
              </w:numPr>
              <w:rPr>
                <w:rFonts w:eastAsia="Arial Unicode MS"/>
                <w:sz w:val="20"/>
                <w:szCs w:val="20"/>
              </w:rPr>
            </w:pPr>
            <w:r w:rsidRPr="00D07FA8">
              <w:rPr>
                <w:rFonts w:eastAsia="Arial Unicode MS"/>
                <w:sz w:val="20"/>
                <w:szCs w:val="20"/>
              </w:rPr>
              <w:t>Scale</w:t>
            </w:r>
          </w:p>
          <w:p w14:paraId="47B102FC" w14:textId="77777777" w:rsidR="00F81E9E" w:rsidRPr="00D07FA8" w:rsidRDefault="00F81E9E" w:rsidP="00F81E9E">
            <w:pPr>
              <w:numPr>
                <w:ilvl w:val="0"/>
                <w:numId w:val="13"/>
              </w:numPr>
              <w:rPr>
                <w:rFonts w:eastAsia="Arial Unicode MS"/>
                <w:sz w:val="20"/>
                <w:szCs w:val="20"/>
              </w:rPr>
            </w:pPr>
            <w:r w:rsidRPr="00D07FA8">
              <w:rPr>
                <w:rFonts w:eastAsia="Arial Unicode MS"/>
                <w:sz w:val="20"/>
                <w:szCs w:val="20"/>
              </w:rPr>
              <w:t>Spatial</w:t>
            </w:r>
          </w:p>
          <w:p w14:paraId="6CCC51B0" w14:textId="77777777" w:rsidR="00F81E9E" w:rsidRPr="00D07FA8" w:rsidRDefault="00F81E9E" w:rsidP="00F81E9E">
            <w:pPr>
              <w:numPr>
                <w:ilvl w:val="0"/>
                <w:numId w:val="13"/>
              </w:numPr>
              <w:rPr>
                <w:rFonts w:eastAsia="Arial Unicode MS"/>
                <w:sz w:val="20"/>
                <w:szCs w:val="20"/>
              </w:rPr>
            </w:pPr>
            <w:r w:rsidRPr="00D07FA8">
              <w:rPr>
                <w:rFonts w:eastAsia="Arial Unicode MS"/>
                <w:sz w:val="20"/>
                <w:szCs w:val="20"/>
              </w:rPr>
              <w:t>Measurement</w:t>
            </w:r>
          </w:p>
          <w:p w14:paraId="7566CC76" w14:textId="77777777" w:rsidR="00F81E9E" w:rsidRPr="00D07FA8" w:rsidRDefault="00F81E9E" w:rsidP="00F81E9E">
            <w:pPr>
              <w:numPr>
                <w:ilvl w:val="0"/>
                <w:numId w:val="13"/>
              </w:numPr>
              <w:rPr>
                <w:rFonts w:eastAsia="Arial Unicode MS"/>
                <w:sz w:val="20"/>
                <w:szCs w:val="20"/>
              </w:rPr>
            </w:pPr>
            <w:r w:rsidRPr="00D07FA8">
              <w:rPr>
                <w:rFonts w:eastAsia="Arial Unicode MS"/>
                <w:sz w:val="20"/>
                <w:szCs w:val="20"/>
              </w:rPr>
              <w:t>Proportions</w:t>
            </w:r>
          </w:p>
          <w:p w14:paraId="03BED111" w14:textId="77777777" w:rsidR="00F81E9E" w:rsidRPr="00D07FA8" w:rsidRDefault="00F81E9E" w:rsidP="00F81E9E">
            <w:pPr>
              <w:numPr>
                <w:ilvl w:val="0"/>
                <w:numId w:val="13"/>
              </w:numPr>
              <w:rPr>
                <w:rFonts w:eastAsia="Arial Unicode MS"/>
                <w:sz w:val="20"/>
                <w:szCs w:val="20"/>
              </w:rPr>
            </w:pPr>
            <w:r w:rsidRPr="00D07FA8">
              <w:rPr>
                <w:rFonts w:eastAsia="Arial Unicode MS"/>
                <w:sz w:val="20"/>
                <w:szCs w:val="20"/>
              </w:rPr>
              <w:t xml:space="preserve">Flow charts </w:t>
            </w:r>
          </w:p>
          <w:p w14:paraId="4A6738F0" w14:textId="77777777" w:rsidR="00F81E9E" w:rsidRPr="00D07FA8" w:rsidRDefault="00F81E9E" w:rsidP="00F81E9E">
            <w:pPr>
              <w:numPr>
                <w:ilvl w:val="0"/>
                <w:numId w:val="13"/>
              </w:numPr>
              <w:rPr>
                <w:rFonts w:eastAsia="Arial Unicode MS"/>
                <w:sz w:val="20"/>
                <w:szCs w:val="20"/>
              </w:rPr>
            </w:pPr>
            <w:r w:rsidRPr="00D07FA8">
              <w:rPr>
                <w:rFonts w:eastAsia="Arial Unicode MS"/>
                <w:sz w:val="20"/>
                <w:szCs w:val="20"/>
              </w:rPr>
              <w:t xml:space="preserve">Tables </w:t>
            </w:r>
          </w:p>
          <w:p w14:paraId="75003F21" w14:textId="77777777" w:rsidR="00F81E9E" w:rsidRPr="00D07FA8" w:rsidRDefault="00F81E9E" w:rsidP="00F81E9E">
            <w:pPr>
              <w:numPr>
                <w:ilvl w:val="0"/>
                <w:numId w:val="13"/>
              </w:numPr>
              <w:rPr>
                <w:rFonts w:eastAsia="Arial Unicode MS"/>
                <w:sz w:val="20"/>
                <w:szCs w:val="20"/>
              </w:rPr>
            </w:pPr>
            <w:r w:rsidRPr="00D07FA8">
              <w:rPr>
                <w:rFonts w:eastAsia="Arial Unicode MS"/>
                <w:sz w:val="20"/>
                <w:szCs w:val="20"/>
              </w:rPr>
              <w:t>Graphs</w:t>
            </w:r>
          </w:p>
          <w:p w14:paraId="2582BD11" w14:textId="77777777" w:rsidR="00F81E9E" w:rsidRPr="00D07FA8" w:rsidRDefault="00F81E9E" w:rsidP="00F81E9E">
            <w:pPr>
              <w:numPr>
                <w:ilvl w:val="0"/>
                <w:numId w:val="13"/>
              </w:numPr>
              <w:rPr>
                <w:rFonts w:eastAsia="Arial Unicode MS"/>
                <w:sz w:val="20"/>
                <w:szCs w:val="20"/>
              </w:rPr>
            </w:pPr>
            <w:r w:rsidRPr="00D07FA8">
              <w:rPr>
                <w:rFonts w:eastAsia="Arial Unicode MS"/>
                <w:sz w:val="20"/>
                <w:szCs w:val="20"/>
              </w:rPr>
              <w:t>Prediction</w:t>
            </w:r>
          </w:p>
          <w:p w14:paraId="239BF431" w14:textId="77777777" w:rsidR="00F81E9E" w:rsidRPr="00D07FA8" w:rsidRDefault="00F81E9E" w:rsidP="00F81E9E">
            <w:pPr>
              <w:numPr>
                <w:ilvl w:val="0"/>
                <w:numId w:val="13"/>
              </w:numPr>
              <w:rPr>
                <w:rFonts w:eastAsia="Arial Unicode MS"/>
                <w:sz w:val="20"/>
                <w:szCs w:val="20"/>
              </w:rPr>
            </w:pPr>
            <w:r w:rsidRPr="00D07FA8">
              <w:rPr>
                <w:rFonts w:eastAsia="Arial Unicode MS"/>
                <w:sz w:val="20"/>
                <w:szCs w:val="20"/>
              </w:rPr>
              <w:t xml:space="preserve">Charts </w:t>
            </w:r>
          </w:p>
          <w:p w14:paraId="30F3CC6D" w14:textId="77777777" w:rsidR="00F81E9E" w:rsidRPr="00D07FA8" w:rsidRDefault="00F81E9E" w:rsidP="00F81E9E">
            <w:pPr>
              <w:numPr>
                <w:ilvl w:val="0"/>
                <w:numId w:val="13"/>
              </w:numPr>
              <w:rPr>
                <w:rFonts w:eastAsia="Arial Unicode MS"/>
                <w:sz w:val="20"/>
                <w:szCs w:val="20"/>
              </w:rPr>
            </w:pPr>
          </w:p>
          <w:p w14:paraId="13F63629" w14:textId="77777777" w:rsidR="00F81E9E" w:rsidRPr="00D07FA8" w:rsidRDefault="00F81E9E" w:rsidP="00F81E9E">
            <w:pPr>
              <w:numPr>
                <w:ilvl w:val="0"/>
                <w:numId w:val="13"/>
              </w:numPr>
              <w:rPr>
                <w:rFonts w:eastAsia="Arial Unicode MS"/>
                <w:sz w:val="20"/>
                <w:szCs w:val="20"/>
              </w:rPr>
            </w:pPr>
            <w:r w:rsidRPr="00D07FA8">
              <w:rPr>
                <w:rFonts w:eastAsia="Arial Unicode MS"/>
                <w:sz w:val="20"/>
                <w:szCs w:val="20"/>
              </w:rPr>
              <w:t xml:space="preserve"> </w:t>
            </w:r>
          </w:p>
          <w:p w14:paraId="67887E16" w14:textId="77777777" w:rsidR="00F81E9E" w:rsidRPr="00D07FA8" w:rsidRDefault="00F81E9E" w:rsidP="00F81E9E">
            <w:pPr>
              <w:numPr>
                <w:ilvl w:val="0"/>
                <w:numId w:val="13"/>
              </w:numPr>
              <w:rPr>
                <w:rFonts w:eastAsia="Arial Unicode MS"/>
                <w:sz w:val="20"/>
                <w:szCs w:val="20"/>
              </w:rPr>
            </w:pPr>
            <w:r w:rsidRPr="00D07FA8">
              <w:rPr>
                <w:rFonts w:eastAsia="Arial Unicode MS"/>
                <w:sz w:val="20"/>
                <w:szCs w:val="20"/>
              </w:rPr>
              <w:t xml:space="preserve"> </w:t>
            </w:r>
          </w:p>
          <w:p w14:paraId="7A59FEDC" w14:textId="77777777" w:rsidR="00F81E9E" w:rsidRPr="00D07FA8" w:rsidRDefault="00F81E9E" w:rsidP="00266896">
            <w:pPr>
              <w:ind w:left="720"/>
              <w:rPr>
                <w:rFonts w:eastAsia="Arial Unicode MS"/>
                <w:sz w:val="20"/>
                <w:szCs w:val="20"/>
              </w:rPr>
            </w:pPr>
          </w:p>
          <w:p w14:paraId="69933B33" w14:textId="77777777" w:rsidR="00F81E9E" w:rsidRPr="00D07FA8" w:rsidRDefault="00F81E9E" w:rsidP="00266896">
            <w:pPr>
              <w:ind w:left="360"/>
              <w:rPr>
                <w:rFonts w:eastAsia="Arial Unicode MS"/>
                <w:sz w:val="20"/>
                <w:szCs w:val="20"/>
              </w:rPr>
            </w:pPr>
          </w:p>
        </w:tc>
      </w:tr>
    </w:tbl>
    <w:p w14:paraId="1C73D244" w14:textId="77777777" w:rsidR="00F81E9E" w:rsidRDefault="00F81E9E"/>
    <w:p w14:paraId="22563A52" w14:textId="77777777" w:rsidR="00F63DD2" w:rsidRDefault="009D7BE5" w:rsidP="009D7BE5">
      <w:pPr>
        <w:jc w:val="center"/>
      </w:pPr>
      <w:r>
        <w:t>(adapted from Rosebank College, Five Dock)</w:t>
      </w:r>
    </w:p>
    <w:p w14:paraId="6108176E" w14:textId="77777777" w:rsidR="00F81E9E" w:rsidRPr="00F81E9E" w:rsidRDefault="00D07FA8" w:rsidP="00B132E2">
      <w:pPr>
        <w:outlineLvl w:val="0"/>
        <w:rPr>
          <w:b/>
          <w:u w:val="single"/>
        </w:rPr>
      </w:pPr>
      <w:r>
        <w:rPr>
          <w:b/>
          <w:u w:val="single"/>
        </w:rPr>
        <w:br w:type="page"/>
      </w:r>
      <w:r w:rsidR="00F81E9E" w:rsidRPr="00F81E9E">
        <w:rPr>
          <w:b/>
          <w:u w:val="single"/>
        </w:rPr>
        <w:t>Resources:</w:t>
      </w:r>
    </w:p>
    <w:p w14:paraId="0E77C748" w14:textId="77777777" w:rsidR="00F81E9E" w:rsidRDefault="00F81E9E"/>
    <w:p w14:paraId="2424D359" w14:textId="77777777" w:rsidR="00F81E9E" w:rsidRPr="00F81E9E" w:rsidRDefault="00F81E9E" w:rsidP="00B132E2">
      <w:pPr>
        <w:outlineLvl w:val="0"/>
        <w:rPr>
          <w:u w:val="single"/>
        </w:rPr>
      </w:pPr>
      <w:r w:rsidRPr="00F81E9E">
        <w:rPr>
          <w:u w:val="single"/>
        </w:rPr>
        <w:t>Text Books:</w:t>
      </w:r>
    </w:p>
    <w:p w14:paraId="33CCCE08" w14:textId="77777777" w:rsidR="00692E84" w:rsidRPr="00692E84" w:rsidRDefault="00692E84" w:rsidP="00B132E2">
      <w:pPr>
        <w:outlineLvl w:val="0"/>
      </w:pPr>
      <w:r>
        <w:rPr>
          <w:i/>
        </w:rPr>
        <w:t>Shakespeare for Kids – His Life and Times</w:t>
      </w:r>
      <w:r>
        <w:t xml:space="preserve"> by Colleen Aagesen and Marcie Blumberg</w:t>
      </w:r>
    </w:p>
    <w:p w14:paraId="5308D46F" w14:textId="77777777" w:rsidR="00692E84" w:rsidRDefault="00692E84">
      <w:pPr>
        <w:rPr>
          <w:i/>
        </w:rPr>
      </w:pPr>
    </w:p>
    <w:p w14:paraId="14CA83C3" w14:textId="77777777" w:rsidR="00692E84" w:rsidRPr="00692E84" w:rsidRDefault="00692E84" w:rsidP="00B132E2">
      <w:pPr>
        <w:outlineLvl w:val="0"/>
        <w:rPr>
          <w:u w:val="single"/>
        </w:rPr>
      </w:pPr>
      <w:r>
        <w:rPr>
          <w:u w:val="single"/>
        </w:rPr>
        <w:t>Fiction:</w:t>
      </w:r>
    </w:p>
    <w:p w14:paraId="382D96B9" w14:textId="74FDC278" w:rsidR="00F81E9E" w:rsidRPr="00F81E9E" w:rsidRDefault="00F81E9E" w:rsidP="00B132E2">
      <w:pPr>
        <w:outlineLvl w:val="0"/>
      </w:pPr>
      <w:r>
        <w:rPr>
          <w:i/>
        </w:rPr>
        <w:t>Enchanted Isle</w:t>
      </w:r>
      <w:r>
        <w:t xml:space="preserve">, </w:t>
      </w:r>
      <w:r w:rsidR="004A15C0">
        <w:t>Ian Serraillier</w:t>
      </w:r>
    </w:p>
    <w:p w14:paraId="47FC0A9A" w14:textId="77777777" w:rsidR="00F81E9E" w:rsidRDefault="00F81E9E"/>
    <w:p w14:paraId="2B2F9628" w14:textId="77777777" w:rsidR="00F81E9E" w:rsidRPr="00F81E9E" w:rsidRDefault="00F81E9E" w:rsidP="00B132E2">
      <w:pPr>
        <w:outlineLvl w:val="0"/>
        <w:rPr>
          <w:u w:val="single"/>
        </w:rPr>
      </w:pPr>
      <w:r w:rsidRPr="00F81E9E">
        <w:rPr>
          <w:u w:val="single"/>
        </w:rPr>
        <w:t>Websites:</w:t>
      </w:r>
    </w:p>
    <w:p w14:paraId="7D0B7AF8" w14:textId="0A7D5784" w:rsidR="00574786" w:rsidRDefault="00574786" w:rsidP="00B132E2">
      <w:pPr>
        <w:outlineLvl w:val="0"/>
      </w:pPr>
      <w:r>
        <w:t xml:space="preserve">Cliffnotes Shakespeare for Kids - </w:t>
      </w:r>
      <w:hyperlink r:id="rId10" w:history="1">
        <w:r w:rsidRPr="000470CE">
          <w:rPr>
            <w:rStyle w:val="Hyperlink"/>
          </w:rPr>
          <w:t>http://www.cambio.com/cliffsnotes-films/</w:t>
        </w:r>
      </w:hyperlink>
      <w:r>
        <w:t xml:space="preserve"> </w:t>
      </w:r>
    </w:p>
    <w:p w14:paraId="5BA038B3" w14:textId="77777777" w:rsidR="00E52F86" w:rsidRDefault="00E52F86" w:rsidP="00B132E2">
      <w:pPr>
        <w:outlineLvl w:val="0"/>
      </w:pPr>
      <w:r>
        <w:t xml:space="preserve">Folger Online Resources for Teachers - </w:t>
      </w:r>
      <w:hyperlink r:id="rId11" w:history="1">
        <w:r w:rsidRPr="00FB3735">
          <w:rPr>
            <w:rStyle w:val="Hyperlink"/>
          </w:rPr>
          <w:t>http://www.folger.edu/Content/Teach-and-Learn/Teaching-Resources/</w:t>
        </w:r>
      </w:hyperlink>
      <w:r>
        <w:t xml:space="preserve"> </w:t>
      </w:r>
    </w:p>
    <w:p w14:paraId="2CABFF66" w14:textId="77777777" w:rsidR="006610C1" w:rsidRDefault="006610C1" w:rsidP="00B132E2">
      <w:pPr>
        <w:outlineLvl w:val="0"/>
      </w:pPr>
      <w:r>
        <w:t xml:space="preserve">Web English Teacher </w:t>
      </w:r>
      <w:hyperlink r:id="rId12" w:history="1">
        <w:r w:rsidRPr="00FB3735">
          <w:rPr>
            <w:rStyle w:val="Hyperlink"/>
          </w:rPr>
          <w:t>http://www.webenglishteacher.com/shakesgen.html</w:t>
        </w:r>
      </w:hyperlink>
      <w:r>
        <w:t xml:space="preserve"> </w:t>
      </w:r>
    </w:p>
    <w:p w14:paraId="5D71B3C2" w14:textId="77777777" w:rsidR="006C751D" w:rsidRDefault="006C751D" w:rsidP="00B132E2">
      <w:pPr>
        <w:outlineLvl w:val="0"/>
      </w:pPr>
      <w:r>
        <w:t xml:space="preserve">BBC 60 Second Shakespeare </w:t>
      </w:r>
      <w:hyperlink r:id="rId13" w:history="1">
        <w:r w:rsidRPr="00FB3735">
          <w:rPr>
            <w:rStyle w:val="Hyperlink"/>
          </w:rPr>
          <w:t>http://www.bbc.co.uk/drama/shakespeare/60secondshakespeare/index.shtml</w:t>
        </w:r>
      </w:hyperlink>
      <w:r>
        <w:t xml:space="preserve"> </w:t>
      </w:r>
    </w:p>
    <w:p w14:paraId="6E0A1328" w14:textId="77777777" w:rsidR="00C311B9" w:rsidRDefault="00C311B9" w:rsidP="00B132E2">
      <w:pPr>
        <w:outlineLvl w:val="0"/>
      </w:pPr>
      <w:r>
        <w:t xml:space="preserve">In Your Ear Shakespeare resources (podcasts, interviews, full-text plays) </w:t>
      </w:r>
      <w:hyperlink r:id="rId14" w:history="1">
        <w:r w:rsidRPr="00FB3735">
          <w:rPr>
            <w:rStyle w:val="Hyperlink"/>
          </w:rPr>
          <w:t>http://www.inyourearshakespeare.com/index.html</w:t>
        </w:r>
      </w:hyperlink>
      <w:r>
        <w:t xml:space="preserve"> </w:t>
      </w:r>
    </w:p>
    <w:p w14:paraId="138DE523" w14:textId="77777777" w:rsidR="00F81E9E" w:rsidRDefault="001B0CB7" w:rsidP="00B132E2">
      <w:pPr>
        <w:outlineLvl w:val="0"/>
      </w:pPr>
      <w:r>
        <w:t xml:space="preserve">No Fear Shakespeare </w:t>
      </w:r>
      <w:hyperlink r:id="rId15" w:history="1">
        <w:r w:rsidR="00B132E2" w:rsidRPr="009C5E6F">
          <w:rPr>
            <w:rStyle w:val="Hyperlink"/>
          </w:rPr>
          <w:t>http://nfs.sparknotes.com/</w:t>
        </w:r>
      </w:hyperlink>
      <w:r w:rsidR="00B132E2">
        <w:t xml:space="preserve"> </w:t>
      </w:r>
    </w:p>
    <w:p w14:paraId="459C3014" w14:textId="77777777" w:rsidR="00B132E2" w:rsidRPr="00B132E2" w:rsidRDefault="00B132E2" w:rsidP="00B132E2">
      <w:pPr>
        <w:outlineLvl w:val="0"/>
        <w:rPr>
          <w:bCs/>
        </w:rPr>
      </w:pPr>
      <w:r w:rsidRPr="00B132E2">
        <w:rPr>
          <w:bCs/>
        </w:rPr>
        <w:t xml:space="preserve">The Complete Works of William Shakespeare - </w:t>
      </w:r>
      <w:hyperlink r:id="rId16" w:history="1">
        <w:r w:rsidRPr="00B132E2">
          <w:rPr>
            <w:rStyle w:val="Hyperlink"/>
            <w:bCs/>
          </w:rPr>
          <w:t>http://shakespeare.mit.edu/</w:t>
        </w:r>
      </w:hyperlink>
    </w:p>
    <w:p w14:paraId="13ED4A3B" w14:textId="77777777" w:rsidR="00B132E2" w:rsidRPr="00B132E2" w:rsidRDefault="00B132E2" w:rsidP="00B132E2">
      <w:pPr>
        <w:outlineLvl w:val="0"/>
        <w:rPr>
          <w:bCs/>
        </w:rPr>
      </w:pPr>
      <w:r w:rsidRPr="00B132E2">
        <w:rPr>
          <w:bCs/>
        </w:rPr>
        <w:t xml:space="preserve">Shakespeare Resource Centre - </w:t>
      </w:r>
      <w:hyperlink r:id="rId17" w:history="1">
        <w:r w:rsidRPr="00B132E2">
          <w:rPr>
            <w:rStyle w:val="Hyperlink"/>
            <w:bCs/>
          </w:rPr>
          <w:t>http://www.bardweb.net/</w:t>
        </w:r>
      </w:hyperlink>
    </w:p>
    <w:p w14:paraId="1145808B" w14:textId="77777777" w:rsidR="00B132E2" w:rsidRPr="00B132E2" w:rsidRDefault="00E52F86" w:rsidP="00B132E2">
      <w:pPr>
        <w:outlineLvl w:val="0"/>
        <w:rPr>
          <w:bCs/>
        </w:rPr>
      </w:pPr>
      <w:r>
        <w:rPr>
          <w:bCs/>
        </w:rPr>
        <w:t>Shakespeare in Education</w:t>
      </w:r>
      <w:r w:rsidR="00B132E2" w:rsidRPr="00B132E2">
        <w:rPr>
          <w:bCs/>
        </w:rPr>
        <w:t xml:space="preserve"> - </w:t>
      </w:r>
      <w:hyperlink r:id="rId18" w:history="1">
        <w:r w:rsidR="00B132E2" w:rsidRPr="00B132E2">
          <w:rPr>
            <w:rStyle w:val="Hyperlink"/>
            <w:bCs/>
          </w:rPr>
          <w:t>http://shakespeare.palomar.edu/</w:t>
        </w:r>
      </w:hyperlink>
    </w:p>
    <w:p w14:paraId="3261166F" w14:textId="77777777" w:rsidR="00B132E2" w:rsidRPr="00B132E2" w:rsidRDefault="00B132E2" w:rsidP="00B132E2">
      <w:pPr>
        <w:outlineLvl w:val="0"/>
        <w:rPr>
          <w:bCs/>
        </w:rPr>
      </w:pPr>
      <w:r w:rsidRPr="00B132E2">
        <w:rPr>
          <w:bCs/>
        </w:rPr>
        <w:t xml:space="preserve">BBC Shakespeare –  </w:t>
      </w:r>
      <w:hyperlink r:id="rId19" w:history="1">
        <w:r w:rsidRPr="00B132E2">
          <w:rPr>
            <w:rStyle w:val="Hyperlink"/>
            <w:bCs/>
          </w:rPr>
          <w:t>http://www.bbc.co.uk/drama/shakespeare/</w:t>
        </w:r>
      </w:hyperlink>
    </w:p>
    <w:p w14:paraId="51A6742B" w14:textId="77777777" w:rsidR="00B132E2" w:rsidRPr="00B132E2" w:rsidRDefault="00B132E2" w:rsidP="00B132E2">
      <w:pPr>
        <w:outlineLvl w:val="0"/>
        <w:rPr>
          <w:bCs/>
        </w:rPr>
      </w:pPr>
      <w:r w:rsidRPr="00B132E2">
        <w:rPr>
          <w:bCs/>
        </w:rPr>
        <w:t xml:space="preserve">Shakespeare Help - </w:t>
      </w:r>
      <w:hyperlink r:id="rId20" w:history="1">
        <w:r w:rsidRPr="00B132E2">
          <w:rPr>
            <w:rStyle w:val="Hyperlink"/>
            <w:bCs/>
          </w:rPr>
          <w:t>http://www.shakespearehelp.com/</w:t>
        </w:r>
      </w:hyperlink>
    </w:p>
    <w:p w14:paraId="79C37946" w14:textId="77777777" w:rsidR="00B132E2" w:rsidRPr="00B132E2" w:rsidRDefault="00B132E2" w:rsidP="00B132E2">
      <w:pPr>
        <w:outlineLvl w:val="0"/>
        <w:rPr>
          <w:bCs/>
        </w:rPr>
      </w:pPr>
      <w:r w:rsidRPr="00B132E2">
        <w:rPr>
          <w:bCs/>
        </w:rPr>
        <w:t xml:space="preserve">Shakespeare Online - </w:t>
      </w:r>
      <w:hyperlink r:id="rId21" w:history="1">
        <w:r w:rsidRPr="00B132E2">
          <w:rPr>
            <w:rStyle w:val="Hyperlink"/>
            <w:bCs/>
          </w:rPr>
          <w:t>http://www.shakespeare-online.com/</w:t>
        </w:r>
      </w:hyperlink>
    </w:p>
    <w:p w14:paraId="5B106299" w14:textId="77777777" w:rsidR="00B132E2" w:rsidRPr="00B132E2" w:rsidRDefault="00B132E2" w:rsidP="00B132E2">
      <w:pPr>
        <w:outlineLvl w:val="0"/>
        <w:rPr>
          <w:bCs/>
        </w:rPr>
      </w:pPr>
      <w:r w:rsidRPr="00B132E2">
        <w:rPr>
          <w:bCs/>
        </w:rPr>
        <w:t xml:space="preserve">Absolute Shakespeare - </w:t>
      </w:r>
      <w:hyperlink r:id="rId22" w:history="1">
        <w:r w:rsidRPr="00B132E2">
          <w:rPr>
            <w:rStyle w:val="Hyperlink"/>
            <w:bCs/>
          </w:rPr>
          <w:t>http://absoluteshakespeare.com/</w:t>
        </w:r>
      </w:hyperlink>
    </w:p>
    <w:p w14:paraId="1EA35E47" w14:textId="77777777" w:rsidR="00B132E2" w:rsidRDefault="00B132E2"/>
    <w:p w14:paraId="7C648356" w14:textId="77777777" w:rsidR="00F81E9E" w:rsidRDefault="00F81E9E"/>
    <w:p w14:paraId="370F6744" w14:textId="77777777" w:rsidR="00F81E9E" w:rsidRPr="009317CE" w:rsidRDefault="00F81E9E" w:rsidP="009317CE">
      <w:pPr>
        <w:outlineLvl w:val="0"/>
        <w:rPr>
          <w:u w:val="single"/>
        </w:rPr>
      </w:pPr>
      <w:r w:rsidRPr="00F81E9E">
        <w:rPr>
          <w:u w:val="single"/>
        </w:rPr>
        <w:t>Film &amp; Video:</w:t>
      </w:r>
    </w:p>
    <w:p w14:paraId="64F95A44" w14:textId="77777777" w:rsidR="00F81E9E" w:rsidRDefault="009317CE">
      <w:r>
        <w:t>BBC – Shakespeare Retold films</w:t>
      </w:r>
    </w:p>
    <w:p w14:paraId="4D08D63E" w14:textId="77777777" w:rsidR="009317CE" w:rsidRDefault="009317CE"/>
    <w:p w14:paraId="670FE5CF" w14:textId="77777777" w:rsidR="00F63DD2" w:rsidRDefault="00F81E9E">
      <w:r>
        <w:br w:type="page"/>
      </w:r>
    </w:p>
    <w:p w14:paraId="67F01582" w14:textId="77777777" w:rsidR="00F63DD2" w:rsidRDefault="00F63DD2"/>
    <w:tbl>
      <w:tblPr>
        <w:tblW w:w="15267"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1"/>
        <w:gridCol w:w="2551"/>
        <w:gridCol w:w="8080"/>
        <w:gridCol w:w="1985"/>
      </w:tblGrid>
      <w:tr w:rsidR="00D07FA8" w:rsidRPr="00D07FA8" w14:paraId="7A0F06A4" w14:textId="77777777" w:rsidTr="004A15C0">
        <w:trPr>
          <w:trHeight w:val="444"/>
        </w:trPr>
        <w:tc>
          <w:tcPr>
            <w:tcW w:w="2651" w:type="dxa"/>
          </w:tcPr>
          <w:p w14:paraId="0075F7DE" w14:textId="77777777" w:rsidR="00F63DD2" w:rsidRPr="00D07FA8" w:rsidRDefault="00D07FA8" w:rsidP="00F63DD2">
            <w:pPr>
              <w:ind w:left="99"/>
              <w:rPr>
                <w:rStyle w:val="BookTitle"/>
              </w:rPr>
            </w:pPr>
            <w:r>
              <w:rPr>
                <w:rStyle w:val="BookTitle"/>
              </w:rPr>
              <w:t>Learn about</w:t>
            </w:r>
          </w:p>
        </w:tc>
        <w:tc>
          <w:tcPr>
            <w:tcW w:w="2551" w:type="dxa"/>
          </w:tcPr>
          <w:p w14:paraId="48B2B8BE" w14:textId="77777777" w:rsidR="00F63DD2" w:rsidRPr="00D07FA8" w:rsidRDefault="00D07FA8" w:rsidP="00D07FA8">
            <w:pPr>
              <w:ind w:left="99"/>
              <w:rPr>
                <w:rStyle w:val="BookTitle"/>
              </w:rPr>
            </w:pPr>
            <w:r>
              <w:rPr>
                <w:rStyle w:val="BookTitle"/>
              </w:rPr>
              <w:t>Learn to</w:t>
            </w:r>
          </w:p>
        </w:tc>
        <w:tc>
          <w:tcPr>
            <w:tcW w:w="8080" w:type="dxa"/>
          </w:tcPr>
          <w:p w14:paraId="0B663A9A" w14:textId="77777777" w:rsidR="00F63DD2" w:rsidRPr="00D07FA8" w:rsidRDefault="00F63DD2" w:rsidP="00F63DD2">
            <w:pPr>
              <w:ind w:left="99"/>
              <w:rPr>
                <w:rStyle w:val="BookTitle"/>
              </w:rPr>
            </w:pPr>
            <w:r w:rsidRPr="00D07FA8">
              <w:rPr>
                <w:rStyle w:val="BookTitle"/>
              </w:rPr>
              <w:t>Teaching and Learning Activities and Resources</w:t>
            </w:r>
          </w:p>
        </w:tc>
        <w:tc>
          <w:tcPr>
            <w:tcW w:w="1985" w:type="dxa"/>
          </w:tcPr>
          <w:p w14:paraId="6BE2E243" w14:textId="77777777" w:rsidR="00F63DD2" w:rsidRPr="00D07FA8" w:rsidRDefault="00F63DD2" w:rsidP="00F63DD2">
            <w:pPr>
              <w:ind w:left="99"/>
              <w:rPr>
                <w:rStyle w:val="BookTitle"/>
              </w:rPr>
            </w:pPr>
            <w:r w:rsidRPr="00D07FA8">
              <w:rPr>
                <w:rStyle w:val="BookTitle"/>
              </w:rPr>
              <w:t>Register</w:t>
            </w:r>
          </w:p>
        </w:tc>
      </w:tr>
      <w:tr w:rsidR="00D07FA8" w14:paraId="30B26A52" w14:textId="77777777" w:rsidTr="004A15C0">
        <w:trPr>
          <w:trHeight w:val="444"/>
        </w:trPr>
        <w:tc>
          <w:tcPr>
            <w:tcW w:w="2651" w:type="dxa"/>
          </w:tcPr>
          <w:p w14:paraId="2D7ECDC5" w14:textId="77777777" w:rsidR="00896ABA" w:rsidRPr="006C7B11" w:rsidRDefault="00896ABA" w:rsidP="00896ABA">
            <w:pPr>
              <w:ind w:left="274" w:hanging="283"/>
              <w:rPr>
                <w:sz w:val="16"/>
              </w:rPr>
            </w:pPr>
            <w:r w:rsidRPr="006C7B11">
              <w:rPr>
                <w:b/>
                <w:sz w:val="16"/>
              </w:rPr>
              <w:t>1.11</w:t>
            </w:r>
            <w:r w:rsidRPr="006C7B11">
              <w:rPr>
                <w:sz w:val="16"/>
              </w:rPr>
              <w:tab/>
              <w:t>the ideas, information, perspectives and points of view presented in imaginative, factual and critical texts</w:t>
            </w:r>
          </w:p>
          <w:p w14:paraId="74A8D2B5" w14:textId="77777777" w:rsidR="00F63DD2" w:rsidRPr="00896ABA" w:rsidRDefault="00896ABA" w:rsidP="00896ABA">
            <w:pPr>
              <w:ind w:left="274" w:hanging="283"/>
              <w:rPr>
                <w:b/>
              </w:rPr>
            </w:pPr>
            <w:r w:rsidRPr="00896ABA">
              <w:rPr>
                <w:b/>
                <w:sz w:val="16"/>
              </w:rPr>
              <w:t>6.8</w:t>
            </w:r>
            <w:r w:rsidRPr="00896ABA">
              <w:rPr>
                <w:b/>
                <w:sz w:val="16"/>
              </w:rPr>
              <w:tab/>
            </w:r>
            <w:r w:rsidRPr="00896ABA">
              <w:rPr>
                <w:sz w:val="16"/>
              </w:rPr>
              <w:t>the ways ‘the real world’ is represented in the imaginary worlds of texts including literature, film, media and multimedia texts</w:t>
            </w:r>
          </w:p>
        </w:tc>
        <w:tc>
          <w:tcPr>
            <w:tcW w:w="2551" w:type="dxa"/>
          </w:tcPr>
          <w:p w14:paraId="0BA86949" w14:textId="77777777" w:rsidR="00896ABA" w:rsidRPr="006C7B11" w:rsidRDefault="00896ABA" w:rsidP="00896ABA">
            <w:pPr>
              <w:ind w:left="317" w:hanging="283"/>
              <w:rPr>
                <w:sz w:val="16"/>
              </w:rPr>
            </w:pPr>
            <w:r w:rsidRPr="006C7B11">
              <w:rPr>
                <w:b/>
                <w:sz w:val="16"/>
              </w:rPr>
              <w:t>1.1</w:t>
            </w:r>
            <w:r w:rsidRPr="006C7B11">
              <w:rPr>
                <w:sz w:val="16"/>
              </w:rPr>
              <w:tab/>
              <w:t>respond to imaginative, factual and critical texts, including the required range of texts, through wide and close listening, reading and viewing</w:t>
            </w:r>
          </w:p>
          <w:p w14:paraId="56DBCEFD" w14:textId="77777777" w:rsidR="00896ABA" w:rsidRPr="006C7B11" w:rsidRDefault="00896ABA" w:rsidP="00896ABA">
            <w:pPr>
              <w:ind w:left="317" w:hanging="283"/>
              <w:rPr>
                <w:sz w:val="16"/>
              </w:rPr>
            </w:pPr>
            <w:r w:rsidRPr="006C7B11">
              <w:rPr>
                <w:b/>
                <w:sz w:val="16"/>
              </w:rPr>
              <w:t>1.4</w:t>
            </w:r>
            <w:r w:rsidRPr="006C7B11">
              <w:rPr>
                <w:sz w:val="16"/>
              </w:rPr>
              <w:tab/>
              <w:t>manipulate, combine and challenge different text types in order to compose new texts that address specific purposes, audiences and contexts</w:t>
            </w:r>
          </w:p>
          <w:p w14:paraId="49A0A5F6" w14:textId="77777777" w:rsidR="00896ABA" w:rsidRPr="006C7B11" w:rsidRDefault="00896ABA" w:rsidP="00896ABA">
            <w:pPr>
              <w:ind w:left="317" w:hanging="283"/>
              <w:rPr>
                <w:sz w:val="16"/>
              </w:rPr>
            </w:pPr>
            <w:r w:rsidRPr="006C7B11">
              <w:rPr>
                <w:b/>
                <w:sz w:val="16"/>
              </w:rPr>
              <w:t>4.3</w:t>
            </w:r>
            <w:r w:rsidRPr="006C7B11">
              <w:rPr>
                <w:sz w:val="16"/>
              </w:rPr>
              <w:tab/>
              <w:t>adapt texts for different purposes, audiences and contexts and articulate the effects on meaning</w:t>
            </w:r>
          </w:p>
          <w:p w14:paraId="330BB758" w14:textId="77777777" w:rsidR="00896ABA" w:rsidRPr="006C7B11" w:rsidRDefault="00896ABA" w:rsidP="00896ABA">
            <w:pPr>
              <w:ind w:left="317" w:hanging="283"/>
              <w:rPr>
                <w:sz w:val="16"/>
              </w:rPr>
            </w:pPr>
            <w:r w:rsidRPr="006C7B11">
              <w:rPr>
                <w:b/>
                <w:sz w:val="16"/>
              </w:rPr>
              <w:t>4.1</w:t>
            </w:r>
            <w:r w:rsidRPr="006C7B11">
              <w:rPr>
                <w:sz w:val="16"/>
              </w:rPr>
              <w:tab/>
              <w:t>identify and describe the purpose, audience and context of texts</w:t>
            </w:r>
          </w:p>
          <w:p w14:paraId="638570CD" w14:textId="77777777" w:rsidR="00896ABA" w:rsidRPr="006C7B11" w:rsidRDefault="00896ABA" w:rsidP="00896ABA">
            <w:pPr>
              <w:ind w:left="317" w:hanging="283"/>
              <w:rPr>
                <w:spacing w:val="-4"/>
                <w:sz w:val="16"/>
              </w:rPr>
            </w:pPr>
            <w:r w:rsidRPr="006C7B11">
              <w:rPr>
                <w:b/>
                <w:sz w:val="16"/>
              </w:rPr>
              <w:t>4.2</w:t>
            </w:r>
            <w:r w:rsidRPr="006C7B11">
              <w:rPr>
                <w:sz w:val="16"/>
              </w:rPr>
              <w:tab/>
            </w:r>
            <w:r w:rsidRPr="006C7B11">
              <w:rPr>
                <w:spacing w:val="-4"/>
                <w:sz w:val="16"/>
              </w:rPr>
              <w:t>create and ensure coherence of medium, form and content through specific language conventions and vocabulary appropriate to particular subject matter or contexts</w:t>
            </w:r>
          </w:p>
          <w:p w14:paraId="11454D67" w14:textId="77777777" w:rsidR="00F63DD2" w:rsidRDefault="00896ABA" w:rsidP="00896ABA">
            <w:pPr>
              <w:ind w:left="317" w:hanging="283"/>
            </w:pPr>
            <w:r w:rsidRPr="006C7B11">
              <w:rPr>
                <w:b/>
                <w:sz w:val="16"/>
              </w:rPr>
              <w:t>6.3</w:t>
            </w:r>
            <w:r w:rsidRPr="006C7B11">
              <w:rPr>
                <w:sz w:val="16"/>
              </w:rPr>
              <w:tab/>
              <w:t>explore real and imagined (including virtual) worlds through close and wide engagement with texts</w:t>
            </w:r>
          </w:p>
        </w:tc>
        <w:tc>
          <w:tcPr>
            <w:tcW w:w="8080" w:type="dxa"/>
          </w:tcPr>
          <w:p w14:paraId="2AB73599" w14:textId="77777777" w:rsidR="00D07FA8" w:rsidRPr="000500F1" w:rsidRDefault="00D07FA8" w:rsidP="00D07FA8">
            <w:pPr>
              <w:ind w:left="459"/>
              <w:rPr>
                <w:b/>
                <w:bCs/>
                <w:sz w:val="22"/>
                <w:szCs w:val="22"/>
              </w:rPr>
            </w:pPr>
            <w:r w:rsidRPr="000500F1">
              <w:rPr>
                <w:b/>
                <w:bCs/>
                <w:sz w:val="22"/>
                <w:szCs w:val="22"/>
              </w:rPr>
              <w:t>Introduction activities:</w:t>
            </w:r>
          </w:p>
          <w:p w14:paraId="518FE581" w14:textId="77777777" w:rsidR="00D07FA8" w:rsidRPr="000500F1" w:rsidRDefault="00D07FA8" w:rsidP="00D07FA8">
            <w:pPr>
              <w:ind w:left="459"/>
              <w:rPr>
                <w:bCs/>
                <w:sz w:val="22"/>
                <w:szCs w:val="22"/>
              </w:rPr>
            </w:pPr>
            <w:r w:rsidRPr="000500F1">
              <w:rPr>
                <w:bCs/>
                <w:sz w:val="22"/>
                <w:szCs w:val="22"/>
              </w:rPr>
              <w:t>a. In groups, students brainstorm everything they know or think they know about William Shakespeare – words, phrases, texts, people, places. Think, pair, share process. Groups keep a list of ideas for discussion.</w:t>
            </w:r>
          </w:p>
          <w:p w14:paraId="1864652D" w14:textId="77777777" w:rsidR="00D07FA8" w:rsidRPr="000500F1" w:rsidRDefault="00D07FA8" w:rsidP="00D07FA8">
            <w:pPr>
              <w:ind w:left="459"/>
              <w:rPr>
                <w:bCs/>
                <w:sz w:val="22"/>
                <w:szCs w:val="22"/>
              </w:rPr>
            </w:pPr>
            <w:r w:rsidRPr="000500F1">
              <w:rPr>
                <w:bCs/>
                <w:sz w:val="22"/>
                <w:szCs w:val="22"/>
              </w:rPr>
              <w:t>b. Students are given (in pairs/groups) a famous Shakespearian quote. Students have to interpret what they think the quote means and present their ideas to the class.</w:t>
            </w:r>
          </w:p>
          <w:p w14:paraId="5E8A249F" w14:textId="21A0F163" w:rsidR="00D07FA8" w:rsidRPr="000500F1" w:rsidRDefault="00D07FA8" w:rsidP="00D07FA8">
            <w:pPr>
              <w:ind w:left="459"/>
              <w:rPr>
                <w:bCs/>
                <w:sz w:val="22"/>
                <w:szCs w:val="22"/>
              </w:rPr>
            </w:pPr>
            <w:r w:rsidRPr="000500F1">
              <w:rPr>
                <w:bCs/>
                <w:sz w:val="22"/>
                <w:szCs w:val="22"/>
              </w:rPr>
              <w:t>c. Discussion: What do we think we know about Shakespeare? How do we know it? Students present their information to the class – could create a class mindmap or word cloud.</w:t>
            </w:r>
            <w:r w:rsidR="00980728">
              <w:rPr>
                <w:bCs/>
                <w:sz w:val="22"/>
                <w:szCs w:val="22"/>
              </w:rPr>
              <w:t xml:space="preserve"> Students will add to this or compare/contrast later in the unit.</w:t>
            </w:r>
          </w:p>
          <w:p w14:paraId="74ABC738" w14:textId="77777777" w:rsidR="005E6318" w:rsidRPr="000500F1" w:rsidRDefault="005E6318" w:rsidP="00D07FA8">
            <w:pPr>
              <w:ind w:left="459"/>
              <w:rPr>
                <w:bCs/>
                <w:sz w:val="22"/>
                <w:szCs w:val="22"/>
              </w:rPr>
            </w:pPr>
            <w:r w:rsidRPr="000500F1">
              <w:rPr>
                <w:b/>
                <w:bCs/>
                <w:i/>
                <w:sz w:val="22"/>
                <w:szCs w:val="22"/>
              </w:rPr>
              <w:t>d.</w:t>
            </w:r>
            <w:r w:rsidRPr="000500F1">
              <w:rPr>
                <w:bCs/>
                <w:sz w:val="22"/>
                <w:szCs w:val="22"/>
              </w:rPr>
              <w:t xml:space="preserve"> </w:t>
            </w:r>
            <w:r w:rsidRPr="000500F1">
              <w:rPr>
                <w:b/>
                <w:bCs/>
                <w:i/>
                <w:sz w:val="22"/>
                <w:szCs w:val="22"/>
              </w:rPr>
              <w:t>PRE-ASSESSMENT</w:t>
            </w:r>
            <w:r w:rsidR="00071D80" w:rsidRPr="000500F1">
              <w:rPr>
                <w:b/>
                <w:bCs/>
                <w:i/>
                <w:sz w:val="22"/>
                <w:szCs w:val="22"/>
              </w:rPr>
              <w:t xml:space="preserve"> (</w:t>
            </w:r>
            <w:r w:rsidR="000F6BA6" w:rsidRPr="000500F1">
              <w:rPr>
                <w:b/>
                <w:bCs/>
                <w:i/>
                <w:sz w:val="22"/>
                <w:szCs w:val="22"/>
              </w:rPr>
              <w:t>7Eng</w:t>
            </w:r>
            <w:r w:rsidR="00071D80" w:rsidRPr="000500F1">
              <w:rPr>
                <w:b/>
                <w:bCs/>
                <w:i/>
                <w:sz w:val="22"/>
                <w:szCs w:val="22"/>
              </w:rPr>
              <w:t>U1PreTest)</w:t>
            </w:r>
            <w:r w:rsidRPr="000500F1">
              <w:rPr>
                <w:b/>
                <w:bCs/>
                <w:i/>
                <w:sz w:val="22"/>
                <w:szCs w:val="22"/>
              </w:rPr>
              <w:t>: Letter to Shakespeare Society</w:t>
            </w:r>
            <w:r w:rsidRPr="000500F1">
              <w:rPr>
                <w:b/>
                <w:bCs/>
                <w:sz w:val="22"/>
                <w:szCs w:val="22"/>
              </w:rPr>
              <w:t xml:space="preserve"> </w:t>
            </w:r>
          </w:p>
          <w:p w14:paraId="7D0698EA" w14:textId="77777777" w:rsidR="009D7BE5" w:rsidRPr="000500F1" w:rsidRDefault="005E6318" w:rsidP="009D7BE5">
            <w:pPr>
              <w:ind w:left="459"/>
              <w:rPr>
                <w:color w:val="000000"/>
                <w:sz w:val="22"/>
                <w:szCs w:val="22"/>
              </w:rPr>
            </w:pPr>
            <w:r w:rsidRPr="000500F1">
              <w:rPr>
                <w:bCs/>
                <w:sz w:val="22"/>
                <w:szCs w:val="22"/>
              </w:rPr>
              <w:t>e</w:t>
            </w:r>
            <w:r w:rsidR="009D7BE5" w:rsidRPr="000500F1">
              <w:rPr>
                <w:bCs/>
                <w:sz w:val="22"/>
                <w:szCs w:val="22"/>
              </w:rPr>
              <w:t xml:space="preserve">. Teacher presents PPT on Shakespeare with images, short info and focus questions for the unit. </w:t>
            </w:r>
            <w:r w:rsidR="009D7BE5" w:rsidRPr="000500F1">
              <w:rPr>
                <w:sz w:val="22"/>
                <w:szCs w:val="22"/>
              </w:rPr>
              <w:t xml:space="preserve">Show class a short clip from YouTube: eg, Shakespeare’s Early Works on Film and Screen: </w:t>
            </w:r>
            <w:hyperlink r:id="rId23" w:history="1">
              <w:r w:rsidR="009D7BE5" w:rsidRPr="000500F1">
                <w:rPr>
                  <w:rStyle w:val="Hyperlink"/>
                  <w:sz w:val="22"/>
                  <w:szCs w:val="22"/>
                </w:rPr>
                <w:t>http://www.youtube.com/watch?v=2BN3cAPmDHY&amp;feature=related</w:t>
              </w:r>
            </w:hyperlink>
          </w:p>
          <w:p w14:paraId="012546AB" w14:textId="77777777" w:rsidR="009D7BE5" w:rsidRPr="000500F1" w:rsidRDefault="009D7BE5" w:rsidP="009D7BE5">
            <w:pPr>
              <w:ind w:left="459"/>
              <w:rPr>
                <w:color w:val="000000"/>
                <w:sz w:val="22"/>
                <w:szCs w:val="22"/>
              </w:rPr>
            </w:pPr>
            <w:r w:rsidRPr="000500F1">
              <w:rPr>
                <w:color w:val="000000"/>
                <w:sz w:val="22"/>
                <w:szCs w:val="22"/>
              </w:rPr>
              <w:t xml:space="preserve">OR A Tribute to Shakespeare on Film: </w:t>
            </w:r>
            <w:hyperlink r:id="rId24" w:history="1">
              <w:r w:rsidRPr="000500F1">
                <w:rPr>
                  <w:rStyle w:val="Hyperlink"/>
                  <w:sz w:val="22"/>
                  <w:szCs w:val="22"/>
                </w:rPr>
                <w:t>http://www.youtube.com/watch?v=e_DLHwnI89o</w:t>
              </w:r>
            </w:hyperlink>
          </w:p>
          <w:p w14:paraId="0E14B2C4" w14:textId="77777777" w:rsidR="009D7BE5" w:rsidRPr="000500F1" w:rsidRDefault="009D7BE5" w:rsidP="009D7BE5">
            <w:pPr>
              <w:ind w:left="459"/>
              <w:rPr>
                <w:color w:val="000000"/>
                <w:sz w:val="22"/>
                <w:szCs w:val="22"/>
              </w:rPr>
            </w:pPr>
            <w:r w:rsidRPr="000500F1">
              <w:rPr>
                <w:color w:val="000000"/>
                <w:sz w:val="22"/>
                <w:szCs w:val="22"/>
              </w:rPr>
              <w:t xml:space="preserve">OR William Shakespeare in Cinema: </w:t>
            </w:r>
            <w:hyperlink r:id="rId25" w:history="1">
              <w:r w:rsidRPr="000500F1">
                <w:rPr>
                  <w:rStyle w:val="Hyperlink"/>
                  <w:sz w:val="22"/>
                  <w:szCs w:val="22"/>
                </w:rPr>
                <w:t>http://www.youtube.com/watch?v=P7h2g2KPqSA&amp;feature=related</w:t>
              </w:r>
            </w:hyperlink>
          </w:p>
          <w:p w14:paraId="4B1AB5DC" w14:textId="77777777" w:rsidR="009D7BE5" w:rsidRDefault="002B4996" w:rsidP="009D7BE5">
            <w:pPr>
              <w:ind w:left="459"/>
              <w:rPr>
                <w:sz w:val="22"/>
                <w:szCs w:val="22"/>
              </w:rPr>
            </w:pPr>
            <w:r w:rsidRPr="000500F1">
              <w:rPr>
                <w:sz w:val="22"/>
                <w:szCs w:val="22"/>
              </w:rPr>
              <w:t xml:space="preserve">f. </w:t>
            </w:r>
            <w:r w:rsidR="009D7BE5" w:rsidRPr="000500F1">
              <w:rPr>
                <w:sz w:val="22"/>
                <w:szCs w:val="22"/>
              </w:rPr>
              <w:t>Question students on clip/s.</w:t>
            </w:r>
          </w:p>
          <w:p w14:paraId="2DD9FF98" w14:textId="1F2F2B7C" w:rsidR="002172F9" w:rsidRPr="000500F1" w:rsidRDefault="002172F9" w:rsidP="009D7BE5">
            <w:pPr>
              <w:ind w:left="459"/>
              <w:rPr>
                <w:bCs/>
                <w:sz w:val="22"/>
                <w:szCs w:val="22"/>
              </w:rPr>
            </w:pPr>
            <w:r>
              <w:rPr>
                <w:sz w:val="22"/>
                <w:szCs w:val="22"/>
              </w:rPr>
              <w:t>f.  Perfect Shakespeare Recall worksheet.</w:t>
            </w:r>
          </w:p>
          <w:p w14:paraId="5ABFA827" w14:textId="77777777" w:rsidR="003B7517" w:rsidRPr="000518A3" w:rsidRDefault="00486CA0" w:rsidP="003B7517">
            <w:pPr>
              <w:ind w:left="459"/>
              <w:rPr>
                <w:b/>
                <w:bCs/>
                <w:sz w:val="22"/>
                <w:szCs w:val="22"/>
              </w:rPr>
            </w:pPr>
            <w:r w:rsidRPr="000518A3">
              <w:rPr>
                <w:b/>
                <w:bCs/>
                <w:sz w:val="22"/>
                <w:szCs w:val="22"/>
              </w:rPr>
              <w:t>(3-4</w:t>
            </w:r>
            <w:r w:rsidR="009D7BE5" w:rsidRPr="000518A3">
              <w:rPr>
                <w:b/>
                <w:bCs/>
                <w:sz w:val="22"/>
                <w:szCs w:val="22"/>
              </w:rPr>
              <w:t xml:space="preserve"> lessons)</w:t>
            </w:r>
          </w:p>
          <w:p w14:paraId="05A2BFA1" w14:textId="77777777" w:rsidR="00D07FA8" w:rsidRPr="000500F1" w:rsidRDefault="00D07FA8" w:rsidP="00D07FA8">
            <w:pPr>
              <w:ind w:left="459"/>
              <w:rPr>
                <w:bCs/>
                <w:i/>
                <w:sz w:val="22"/>
                <w:szCs w:val="22"/>
              </w:rPr>
            </w:pPr>
          </w:p>
          <w:p w14:paraId="4F9E46B3" w14:textId="77777777" w:rsidR="00F63DD2" w:rsidRPr="000500F1" w:rsidRDefault="00D07FA8" w:rsidP="00D07FA8">
            <w:pPr>
              <w:numPr>
                <w:ilvl w:val="0"/>
                <w:numId w:val="15"/>
              </w:numPr>
              <w:rPr>
                <w:bCs/>
                <w:i/>
                <w:sz w:val="22"/>
                <w:szCs w:val="22"/>
              </w:rPr>
            </w:pPr>
            <w:r w:rsidRPr="000500F1">
              <w:rPr>
                <w:b/>
                <w:bCs/>
                <w:sz w:val="22"/>
                <w:szCs w:val="22"/>
              </w:rPr>
              <w:t>How is my world linked to Shakespeare’s world?</w:t>
            </w:r>
            <w:r w:rsidRPr="000500F1">
              <w:rPr>
                <w:bCs/>
                <w:sz w:val="22"/>
                <w:szCs w:val="22"/>
              </w:rPr>
              <w:t xml:space="preserve"> </w:t>
            </w:r>
            <w:r w:rsidRPr="000500F1">
              <w:rPr>
                <w:bCs/>
                <w:sz w:val="22"/>
                <w:szCs w:val="22"/>
              </w:rPr>
              <w:br/>
            </w:r>
            <w:r w:rsidRPr="000500F1">
              <w:rPr>
                <w:bCs/>
                <w:i/>
                <w:sz w:val="22"/>
                <w:szCs w:val="22"/>
              </w:rPr>
              <w:t>Identity determines a place in the world (Shakespeare’s relevance now – representation)</w:t>
            </w:r>
          </w:p>
          <w:p w14:paraId="060B183F" w14:textId="7660DF99" w:rsidR="004E3C80" w:rsidRPr="00096120" w:rsidRDefault="004E3C80" w:rsidP="00096120">
            <w:pPr>
              <w:pStyle w:val="ListParagraph"/>
              <w:numPr>
                <w:ilvl w:val="0"/>
                <w:numId w:val="22"/>
              </w:numPr>
              <w:rPr>
                <w:bCs/>
                <w:sz w:val="22"/>
                <w:szCs w:val="22"/>
              </w:rPr>
            </w:pPr>
            <w:r w:rsidRPr="00096120">
              <w:rPr>
                <w:bCs/>
                <w:sz w:val="22"/>
                <w:szCs w:val="22"/>
              </w:rPr>
              <w:t xml:space="preserve">Brainstorm ideas about what future generations might remember about our world – what features, events, people will be recorded and remembered? How will they be recorded and remembered? Should we try to forget anything? </w:t>
            </w:r>
            <w:r w:rsidR="00111BE3" w:rsidRPr="00096120">
              <w:rPr>
                <w:bCs/>
                <w:sz w:val="22"/>
                <w:szCs w:val="22"/>
              </w:rPr>
              <w:t>Could build into looking at newspaper headlines/articles about our world.</w:t>
            </w:r>
          </w:p>
          <w:p w14:paraId="7A7F07F3" w14:textId="081EDC84" w:rsidR="00096120" w:rsidRPr="00096120" w:rsidRDefault="00096120" w:rsidP="00096120">
            <w:pPr>
              <w:pStyle w:val="ListParagraph"/>
              <w:numPr>
                <w:ilvl w:val="0"/>
                <w:numId w:val="22"/>
              </w:numPr>
              <w:rPr>
                <w:bCs/>
                <w:sz w:val="22"/>
                <w:szCs w:val="22"/>
              </w:rPr>
            </w:pPr>
            <w:r w:rsidRPr="000500F1">
              <w:rPr>
                <w:bCs/>
                <w:sz w:val="22"/>
                <w:szCs w:val="22"/>
              </w:rPr>
              <w:t xml:space="preserve">Writing activity – a local newspaper has asked you to write a short editorial to the following statement: </w:t>
            </w:r>
            <w:r w:rsidRPr="000500F1">
              <w:rPr>
                <w:bCs/>
                <w:i/>
                <w:sz w:val="22"/>
                <w:szCs w:val="22"/>
              </w:rPr>
              <w:t>There are many things that are important in our world, but there are three that should be remembered by future generations.</w:t>
            </w:r>
          </w:p>
          <w:p w14:paraId="22FE7525" w14:textId="76195062" w:rsidR="00096120" w:rsidRDefault="00096120" w:rsidP="00096120">
            <w:pPr>
              <w:pStyle w:val="ListParagraph"/>
              <w:numPr>
                <w:ilvl w:val="0"/>
                <w:numId w:val="22"/>
              </w:numPr>
              <w:rPr>
                <w:bCs/>
                <w:sz w:val="22"/>
                <w:szCs w:val="22"/>
              </w:rPr>
            </w:pPr>
            <w:r w:rsidRPr="000500F1">
              <w:rPr>
                <w:bCs/>
                <w:sz w:val="22"/>
                <w:szCs w:val="22"/>
              </w:rPr>
              <w:t xml:space="preserve">Teacher-led discussion about historical context in literature. </w:t>
            </w:r>
            <w:r w:rsidRPr="000500F1">
              <w:rPr>
                <w:bCs/>
                <w:i/>
                <w:sz w:val="22"/>
                <w:szCs w:val="22"/>
              </w:rPr>
              <w:t>What do we need to know about Shakespeare’s times to understand his work?</w:t>
            </w:r>
            <w:r w:rsidRPr="000500F1">
              <w:rPr>
                <w:bCs/>
                <w:sz w:val="22"/>
                <w:szCs w:val="22"/>
              </w:rPr>
              <w:t xml:space="preserve"> Link to relevance – how and why can a 400-year-old author still be so popular?</w:t>
            </w:r>
            <w:r>
              <w:rPr>
                <w:bCs/>
                <w:sz w:val="22"/>
                <w:szCs w:val="22"/>
              </w:rPr>
              <w:t xml:space="preserve"> </w:t>
            </w:r>
            <w:r w:rsidRPr="00096120">
              <w:rPr>
                <w:bCs/>
                <w:sz w:val="22"/>
                <w:szCs w:val="22"/>
                <w:highlight w:val="yellow"/>
              </w:rPr>
              <w:t>[+Focus Questions]</w:t>
            </w:r>
          </w:p>
          <w:p w14:paraId="64103FE5" w14:textId="5E701F6A" w:rsidR="00096120" w:rsidRDefault="00096120" w:rsidP="00096120">
            <w:pPr>
              <w:pStyle w:val="ListParagraph"/>
              <w:numPr>
                <w:ilvl w:val="0"/>
                <w:numId w:val="22"/>
              </w:numPr>
              <w:rPr>
                <w:bCs/>
                <w:sz w:val="22"/>
                <w:szCs w:val="22"/>
              </w:rPr>
            </w:pPr>
            <w:r w:rsidRPr="00096120">
              <w:rPr>
                <w:bCs/>
                <w:sz w:val="22"/>
                <w:szCs w:val="22"/>
              </w:rPr>
              <w:t xml:space="preserve">Timeline of Tudor/Elizabethan/Stuart England including Shakespeare’s life &amp; major national/international events and people. Main features of life in this period relating to culture. (based on extract? Website? Historical sources?) OR sequencing activity (events and dates already given, students need to reorder them appropriately). Could use </w:t>
            </w:r>
            <w:hyperlink r:id="rId26" w:history="1">
              <w:r w:rsidRPr="00096120">
                <w:rPr>
                  <w:rStyle w:val="Hyperlink"/>
                  <w:bCs/>
                  <w:sz w:val="22"/>
                  <w:szCs w:val="22"/>
                </w:rPr>
                <w:t>http://cte.jhu.edu/techacademy/web/2000/hebert/</w:t>
              </w:r>
            </w:hyperlink>
            <w:r w:rsidRPr="00096120">
              <w:rPr>
                <w:bCs/>
                <w:sz w:val="22"/>
                <w:szCs w:val="22"/>
              </w:rPr>
              <w:t xml:space="preserve"> webquest on Renaissance England. Or </w:t>
            </w:r>
            <w:hyperlink r:id="rId27" w:history="1">
              <w:r w:rsidRPr="00096120">
                <w:rPr>
                  <w:rStyle w:val="Hyperlink"/>
                  <w:bCs/>
                  <w:sz w:val="22"/>
                  <w:szCs w:val="22"/>
                </w:rPr>
                <w:t>http://internetshakespeare.uvic.ca/Library/SLT/intro/index.html</w:t>
              </w:r>
            </w:hyperlink>
            <w:r w:rsidRPr="00096120">
              <w:rPr>
                <w:bCs/>
                <w:sz w:val="22"/>
                <w:szCs w:val="22"/>
              </w:rPr>
              <w:t xml:space="preserve"> for detailed information on Shakespeare or animated </w:t>
            </w:r>
            <w:hyperlink r:id="rId28" w:history="1">
              <w:r w:rsidRPr="00096120">
                <w:rPr>
                  <w:rStyle w:val="Hyperlink"/>
                  <w:bCs/>
                  <w:sz w:val="22"/>
                  <w:szCs w:val="22"/>
                </w:rPr>
                <w:t>http://www.curriculumbits.com/prodimages/details/english/william-shakespeare.html</w:t>
              </w:r>
            </w:hyperlink>
            <w:r w:rsidRPr="00096120">
              <w:rPr>
                <w:bCs/>
                <w:sz w:val="22"/>
                <w:szCs w:val="22"/>
              </w:rPr>
              <w:t xml:space="preserve"> (lower ability?) or PPT on Elizabethan England.</w:t>
            </w:r>
            <w:r>
              <w:rPr>
                <w:bCs/>
                <w:sz w:val="22"/>
                <w:szCs w:val="22"/>
              </w:rPr>
              <w:t xml:space="preserve"> Or National Archives activities (links with History skills) </w:t>
            </w:r>
            <w:hyperlink r:id="rId29" w:history="1">
              <w:r w:rsidRPr="00D26B8F">
                <w:rPr>
                  <w:rStyle w:val="Hyperlink"/>
                  <w:bCs/>
                  <w:sz w:val="22"/>
                  <w:szCs w:val="22"/>
                </w:rPr>
                <w:t>http://www.nationalarchives.gov.uk/education/lessons/lesson34.htm</w:t>
              </w:r>
            </w:hyperlink>
          </w:p>
          <w:p w14:paraId="7E790E00" w14:textId="28D6B295" w:rsidR="00096120" w:rsidRPr="00096120" w:rsidRDefault="00096120" w:rsidP="00096120">
            <w:pPr>
              <w:pStyle w:val="ListParagraph"/>
              <w:numPr>
                <w:ilvl w:val="0"/>
                <w:numId w:val="22"/>
              </w:numPr>
              <w:rPr>
                <w:bCs/>
                <w:sz w:val="22"/>
                <w:szCs w:val="22"/>
              </w:rPr>
            </w:pPr>
            <w:r w:rsidRPr="00096120">
              <w:rPr>
                <w:bCs/>
                <w:sz w:val="22"/>
                <w:szCs w:val="22"/>
              </w:rPr>
              <w:t>The Globe Theatre – structure, purpose, details. Discussion of difference between reading a story and performing a story (could link to idea of illiterate audiences – impact of audience on texts). Performance activity – read aloud a scene of Shakespeare and then have students act out the scene. Design your own Theatre (labelled diagram explaining their choices of size, style and purpose).</w:t>
            </w:r>
          </w:p>
          <w:p w14:paraId="7B1B7B77" w14:textId="01A57BC3" w:rsidR="00096120" w:rsidRPr="00096120" w:rsidRDefault="00096120" w:rsidP="00096120">
            <w:pPr>
              <w:pStyle w:val="ListParagraph"/>
              <w:numPr>
                <w:ilvl w:val="0"/>
                <w:numId w:val="22"/>
              </w:numPr>
              <w:rPr>
                <w:bCs/>
                <w:sz w:val="22"/>
                <w:szCs w:val="22"/>
              </w:rPr>
            </w:pPr>
            <w:r w:rsidRPr="000500F1">
              <w:rPr>
                <w:bCs/>
                <w:sz w:val="22"/>
                <w:szCs w:val="22"/>
              </w:rPr>
              <w:t>Google Lit Trip – find ten cities/locations used in Shakespeare’s plays and create a Google Lit Trip that shows your audience when, where and how those locations were used by Shakespeare using textboxes/comments. What does this tell us about Shakespeare’s knowledge of the world?</w:t>
            </w:r>
          </w:p>
          <w:p w14:paraId="3E110F9A" w14:textId="78998607" w:rsidR="00096120" w:rsidRPr="00096120" w:rsidRDefault="00096120" w:rsidP="00096120">
            <w:pPr>
              <w:pStyle w:val="ListParagraph"/>
              <w:numPr>
                <w:ilvl w:val="0"/>
                <w:numId w:val="22"/>
              </w:numPr>
              <w:rPr>
                <w:bCs/>
                <w:sz w:val="22"/>
                <w:szCs w:val="22"/>
              </w:rPr>
            </w:pPr>
            <w:r w:rsidRPr="000500F1">
              <w:rPr>
                <w:bCs/>
                <w:sz w:val="22"/>
                <w:szCs w:val="22"/>
              </w:rPr>
              <w:t xml:space="preserve">Comparative table </w:t>
            </w:r>
            <w:r>
              <w:rPr>
                <w:bCs/>
                <w:sz w:val="22"/>
                <w:szCs w:val="22"/>
              </w:rPr>
              <w:t xml:space="preserve">(Venn diagram?) </w:t>
            </w:r>
            <w:r w:rsidRPr="000500F1">
              <w:rPr>
                <w:bCs/>
                <w:sz w:val="22"/>
                <w:szCs w:val="22"/>
              </w:rPr>
              <w:t>– similarities and differences between Shakespeare’s World and My World. Include images and present as a poster.</w:t>
            </w:r>
          </w:p>
          <w:p w14:paraId="312AF1FB" w14:textId="4F6F013F" w:rsidR="00096120" w:rsidRPr="00096120" w:rsidRDefault="00096120" w:rsidP="00096120">
            <w:pPr>
              <w:pStyle w:val="ListParagraph"/>
              <w:numPr>
                <w:ilvl w:val="0"/>
                <w:numId w:val="22"/>
              </w:numPr>
              <w:rPr>
                <w:bCs/>
                <w:sz w:val="22"/>
                <w:szCs w:val="22"/>
              </w:rPr>
            </w:pPr>
            <w:r>
              <w:rPr>
                <w:bCs/>
                <w:sz w:val="22"/>
                <w:szCs w:val="22"/>
              </w:rPr>
              <w:t>Vocabulary list – 20 words used in Shakespeare’s time or by Shakespeare (words he invented?) students try to use some of these words in their work.</w:t>
            </w:r>
          </w:p>
          <w:p w14:paraId="526A3902" w14:textId="77777777" w:rsidR="00096120" w:rsidRDefault="00096120" w:rsidP="000518A3">
            <w:pPr>
              <w:ind w:left="459"/>
              <w:rPr>
                <w:b/>
                <w:bCs/>
                <w:sz w:val="22"/>
                <w:szCs w:val="22"/>
              </w:rPr>
            </w:pPr>
          </w:p>
          <w:p w14:paraId="04A4CEBF" w14:textId="708FA999" w:rsidR="000518A3" w:rsidRPr="000518A3" w:rsidRDefault="00096120" w:rsidP="000518A3">
            <w:pPr>
              <w:ind w:left="459"/>
              <w:rPr>
                <w:b/>
                <w:bCs/>
                <w:sz w:val="22"/>
                <w:szCs w:val="22"/>
              </w:rPr>
            </w:pPr>
            <w:r w:rsidRPr="000518A3">
              <w:rPr>
                <w:b/>
                <w:bCs/>
                <w:sz w:val="22"/>
                <w:szCs w:val="22"/>
              </w:rPr>
              <w:t xml:space="preserve"> </w:t>
            </w:r>
            <w:r w:rsidR="000518A3" w:rsidRPr="000518A3">
              <w:rPr>
                <w:b/>
                <w:bCs/>
                <w:sz w:val="22"/>
                <w:szCs w:val="22"/>
              </w:rPr>
              <w:t>(5-6 lessons)</w:t>
            </w:r>
          </w:p>
          <w:p w14:paraId="419C3886" w14:textId="77777777" w:rsidR="003B7517" w:rsidRPr="000500F1" w:rsidRDefault="003B7517" w:rsidP="004E3C80">
            <w:pPr>
              <w:ind w:left="459"/>
              <w:rPr>
                <w:bCs/>
                <w:sz w:val="22"/>
                <w:szCs w:val="22"/>
              </w:rPr>
            </w:pPr>
          </w:p>
          <w:p w14:paraId="21313CEE" w14:textId="77777777" w:rsidR="003B7517" w:rsidRPr="000500F1" w:rsidRDefault="003B7517" w:rsidP="004E3C80">
            <w:pPr>
              <w:ind w:left="459"/>
              <w:rPr>
                <w:bCs/>
                <w:sz w:val="22"/>
                <w:szCs w:val="22"/>
              </w:rPr>
            </w:pPr>
            <w:r w:rsidRPr="000500F1">
              <w:rPr>
                <w:b/>
                <w:bCs/>
                <w:sz w:val="22"/>
                <w:szCs w:val="22"/>
              </w:rPr>
              <w:t>Week 1</w:t>
            </w:r>
            <w:r w:rsidR="007A249D" w:rsidRPr="000500F1">
              <w:rPr>
                <w:b/>
                <w:bCs/>
                <w:sz w:val="22"/>
                <w:szCs w:val="22"/>
              </w:rPr>
              <w:t>/2</w:t>
            </w:r>
            <w:r w:rsidRPr="000500F1">
              <w:rPr>
                <w:b/>
                <w:bCs/>
                <w:sz w:val="22"/>
                <w:szCs w:val="22"/>
              </w:rPr>
              <w:t xml:space="preserve"> BLOG ENTRY:</w:t>
            </w:r>
            <w:r w:rsidRPr="000500F1">
              <w:rPr>
                <w:bCs/>
                <w:sz w:val="22"/>
                <w:szCs w:val="22"/>
              </w:rPr>
              <w:t xml:space="preserve"> What I have learnt about Shakespeare’s world and how different is it to my world?</w:t>
            </w:r>
            <w:r w:rsidR="00B4639D">
              <w:rPr>
                <w:bCs/>
                <w:sz w:val="22"/>
                <w:szCs w:val="22"/>
              </w:rPr>
              <w:t xml:space="preserve"> (min 250 words)</w:t>
            </w:r>
          </w:p>
          <w:p w14:paraId="78FB3E8A" w14:textId="77777777" w:rsidR="00D07FA8" w:rsidRPr="000500F1" w:rsidRDefault="00D07FA8" w:rsidP="00D07FA8">
            <w:pPr>
              <w:ind w:left="459"/>
              <w:rPr>
                <w:sz w:val="22"/>
                <w:szCs w:val="22"/>
              </w:rPr>
            </w:pPr>
          </w:p>
        </w:tc>
        <w:tc>
          <w:tcPr>
            <w:tcW w:w="1985" w:type="dxa"/>
          </w:tcPr>
          <w:p w14:paraId="599B2A4B" w14:textId="77777777" w:rsidR="00F63DD2" w:rsidRDefault="00F63DD2" w:rsidP="00F63DD2">
            <w:pPr>
              <w:ind w:left="99"/>
            </w:pPr>
          </w:p>
        </w:tc>
      </w:tr>
      <w:tr w:rsidR="00D07FA8" w14:paraId="0B0303F5" w14:textId="77777777" w:rsidTr="004A15C0">
        <w:trPr>
          <w:trHeight w:val="444"/>
        </w:trPr>
        <w:tc>
          <w:tcPr>
            <w:tcW w:w="2651" w:type="dxa"/>
          </w:tcPr>
          <w:p w14:paraId="47A594EB" w14:textId="77777777" w:rsidR="00896ABA" w:rsidRPr="006C7B11" w:rsidRDefault="00896ABA" w:rsidP="00896ABA">
            <w:pPr>
              <w:ind w:left="274" w:hanging="283"/>
              <w:rPr>
                <w:sz w:val="16"/>
              </w:rPr>
            </w:pPr>
            <w:r w:rsidRPr="006C7B11">
              <w:rPr>
                <w:b/>
                <w:spacing w:val="-4"/>
                <w:sz w:val="16"/>
              </w:rPr>
              <w:t>4.7</w:t>
            </w:r>
            <w:r w:rsidRPr="006C7B11">
              <w:rPr>
                <w:sz w:val="16"/>
              </w:rPr>
              <w:tab/>
            </w:r>
            <w:r w:rsidRPr="006C7B11">
              <w:rPr>
                <w:spacing w:val="-4"/>
                <w:sz w:val="16"/>
              </w:rPr>
              <w:t>the effectiveness of specific language forms and features and structures of texts for different purposes, audiences and contexts and for specific modes and mediums</w:t>
            </w:r>
          </w:p>
          <w:p w14:paraId="364EE000" w14:textId="77777777" w:rsidR="00D07FA8" w:rsidRDefault="00896ABA" w:rsidP="00896ABA">
            <w:pPr>
              <w:ind w:left="274" w:hanging="283"/>
            </w:pPr>
            <w:r w:rsidRPr="006C7B11">
              <w:rPr>
                <w:b/>
                <w:sz w:val="16"/>
              </w:rPr>
              <w:t>6.10</w:t>
            </w:r>
            <w:r w:rsidRPr="006C7B11">
              <w:rPr>
                <w:sz w:val="16"/>
              </w:rPr>
              <w:tab/>
              <w:t>the structures and features of imaginative texts including characterisation, setting, tension and climax, chronology and time, narrative voice, effective beginnings and endings</w:t>
            </w:r>
          </w:p>
        </w:tc>
        <w:tc>
          <w:tcPr>
            <w:tcW w:w="2551" w:type="dxa"/>
          </w:tcPr>
          <w:p w14:paraId="0AF437AB" w14:textId="77777777" w:rsidR="00896ABA" w:rsidRPr="006C7B11" w:rsidRDefault="00896ABA" w:rsidP="00896ABA">
            <w:pPr>
              <w:pStyle w:val="TableText1"/>
              <w:tabs>
                <w:tab w:val="left" w:pos="426"/>
              </w:tabs>
              <w:ind w:left="426" w:hanging="426"/>
              <w:rPr>
                <w:b w:val="0"/>
                <w:sz w:val="16"/>
              </w:rPr>
            </w:pPr>
            <w:r w:rsidRPr="006C7B11">
              <w:rPr>
                <w:sz w:val="16"/>
              </w:rPr>
              <w:t>1.2</w:t>
            </w:r>
            <w:r w:rsidRPr="006C7B11">
              <w:rPr>
                <w:b w:val="0"/>
                <w:sz w:val="16"/>
              </w:rPr>
              <w:tab/>
              <w:t>respond to and compose texts intended to inform, persuade and entertain, including humorous texts</w:t>
            </w:r>
          </w:p>
          <w:p w14:paraId="56086287" w14:textId="77777777" w:rsidR="00896ABA" w:rsidRPr="006C7B11" w:rsidRDefault="00896ABA" w:rsidP="00896ABA">
            <w:pPr>
              <w:tabs>
                <w:tab w:val="left" w:pos="426"/>
              </w:tabs>
              <w:ind w:left="426" w:hanging="426"/>
              <w:rPr>
                <w:sz w:val="16"/>
              </w:rPr>
            </w:pPr>
            <w:r w:rsidRPr="006C7B11">
              <w:rPr>
                <w:b/>
                <w:sz w:val="16"/>
              </w:rPr>
              <w:t>1.3</w:t>
            </w:r>
            <w:r w:rsidRPr="006C7B11">
              <w:rPr>
                <w:sz w:val="16"/>
              </w:rPr>
              <w:tab/>
              <w:t>compose imaginative, factual and critical texts for different purposes, audiences and contexts</w:t>
            </w:r>
          </w:p>
          <w:p w14:paraId="1AB8B2DB" w14:textId="77777777" w:rsidR="00896ABA" w:rsidRPr="006C7B11" w:rsidRDefault="00896ABA" w:rsidP="00896ABA">
            <w:pPr>
              <w:tabs>
                <w:tab w:val="left" w:pos="426"/>
              </w:tabs>
              <w:ind w:left="426" w:hanging="426"/>
              <w:rPr>
                <w:sz w:val="16"/>
              </w:rPr>
            </w:pPr>
            <w:r w:rsidRPr="006C7B11">
              <w:rPr>
                <w:b/>
                <w:sz w:val="16"/>
              </w:rPr>
              <w:t>6.3</w:t>
            </w:r>
            <w:r w:rsidRPr="006C7B11">
              <w:rPr>
                <w:sz w:val="16"/>
              </w:rPr>
              <w:tab/>
              <w:t>explore real and imagined (including virtual) worlds through close and wide engagement with texts</w:t>
            </w:r>
          </w:p>
          <w:p w14:paraId="3AB23EEB" w14:textId="77777777" w:rsidR="00896ABA" w:rsidRPr="006C7B11" w:rsidRDefault="00896ABA" w:rsidP="00896ABA">
            <w:pPr>
              <w:tabs>
                <w:tab w:val="left" w:pos="426"/>
              </w:tabs>
              <w:ind w:left="426" w:hanging="426"/>
              <w:rPr>
                <w:sz w:val="16"/>
              </w:rPr>
            </w:pPr>
            <w:r w:rsidRPr="006C7B11">
              <w:rPr>
                <w:b/>
                <w:sz w:val="16"/>
              </w:rPr>
              <w:t>6.5</w:t>
            </w:r>
            <w:r w:rsidRPr="006C7B11">
              <w:rPr>
                <w:sz w:val="16"/>
              </w:rPr>
              <w:tab/>
              <w:t>identify the ways characters, situations and concerns in texts connect to students’ own experiences, thoughts and feelings</w:t>
            </w:r>
          </w:p>
          <w:p w14:paraId="6324A286" w14:textId="77777777" w:rsidR="00D07FA8" w:rsidRDefault="00896ABA" w:rsidP="00896ABA">
            <w:pPr>
              <w:tabs>
                <w:tab w:val="left" w:pos="426"/>
              </w:tabs>
              <w:ind w:left="426" w:hanging="426"/>
            </w:pPr>
            <w:r w:rsidRPr="006C7B11">
              <w:rPr>
                <w:b/>
                <w:sz w:val="16"/>
              </w:rPr>
              <w:t>7.5</w:t>
            </w:r>
            <w:r w:rsidRPr="006C7B11">
              <w:rPr>
                <w:sz w:val="16"/>
              </w:rPr>
              <w:tab/>
              <w:t>focus on and evaluate particular aspects of texts including storyline, perspective and cultural positioning</w:t>
            </w:r>
          </w:p>
        </w:tc>
        <w:tc>
          <w:tcPr>
            <w:tcW w:w="8080" w:type="dxa"/>
          </w:tcPr>
          <w:p w14:paraId="0F7BD0C4" w14:textId="77777777" w:rsidR="00D07FA8" w:rsidRPr="000500F1" w:rsidRDefault="00D07FA8" w:rsidP="00D07FA8">
            <w:pPr>
              <w:numPr>
                <w:ilvl w:val="0"/>
                <w:numId w:val="15"/>
              </w:numPr>
              <w:rPr>
                <w:bCs/>
                <w:sz w:val="22"/>
                <w:szCs w:val="22"/>
              </w:rPr>
            </w:pPr>
            <w:r w:rsidRPr="000500F1">
              <w:rPr>
                <w:b/>
                <w:bCs/>
                <w:sz w:val="22"/>
                <w:szCs w:val="22"/>
              </w:rPr>
              <w:t>Why do our differences cause fights?</w:t>
            </w:r>
            <w:r w:rsidRPr="000500F1">
              <w:rPr>
                <w:bCs/>
                <w:sz w:val="22"/>
                <w:szCs w:val="22"/>
              </w:rPr>
              <w:t xml:space="preserve"> </w:t>
            </w:r>
            <w:r w:rsidRPr="000500F1">
              <w:rPr>
                <w:bCs/>
                <w:i/>
                <w:sz w:val="22"/>
                <w:szCs w:val="22"/>
              </w:rPr>
              <w:t>Identity can cause conflict (Drama)</w:t>
            </w:r>
          </w:p>
          <w:p w14:paraId="1C0499C4" w14:textId="77777777" w:rsidR="00D07FA8" w:rsidRPr="000500F1" w:rsidRDefault="00D07FA8" w:rsidP="006E3B45">
            <w:pPr>
              <w:ind w:left="459"/>
              <w:rPr>
                <w:bCs/>
                <w:sz w:val="22"/>
                <w:szCs w:val="22"/>
              </w:rPr>
            </w:pPr>
          </w:p>
          <w:p w14:paraId="778BAE45" w14:textId="1FB0696A" w:rsidR="006E3B45" w:rsidRPr="00096120" w:rsidRDefault="006E3B45" w:rsidP="00096120">
            <w:pPr>
              <w:pStyle w:val="ListParagraph"/>
              <w:numPr>
                <w:ilvl w:val="0"/>
                <w:numId w:val="21"/>
              </w:numPr>
              <w:rPr>
                <w:bCs/>
                <w:sz w:val="22"/>
                <w:szCs w:val="22"/>
              </w:rPr>
            </w:pPr>
            <w:r w:rsidRPr="00096120">
              <w:rPr>
                <w:bCs/>
                <w:sz w:val="22"/>
                <w:szCs w:val="22"/>
              </w:rPr>
              <w:t xml:space="preserve">Discussion of </w:t>
            </w:r>
            <w:r w:rsidR="00175B82" w:rsidRPr="00096120">
              <w:rPr>
                <w:bCs/>
                <w:sz w:val="22"/>
                <w:szCs w:val="22"/>
              </w:rPr>
              <w:t xml:space="preserve">definition of </w:t>
            </w:r>
            <w:r w:rsidRPr="00096120">
              <w:rPr>
                <w:bCs/>
                <w:sz w:val="22"/>
                <w:szCs w:val="22"/>
              </w:rPr>
              <w:t>conflict</w:t>
            </w:r>
            <w:r w:rsidR="00175B82" w:rsidRPr="00096120">
              <w:rPr>
                <w:bCs/>
                <w:sz w:val="22"/>
                <w:szCs w:val="22"/>
              </w:rPr>
              <w:t xml:space="preserve"> – examples of conflict in texts (books, films etc). What can conflict be about? What can be the consequences of conflict? </w:t>
            </w:r>
            <w:r w:rsidR="004A15C0">
              <w:rPr>
                <w:bCs/>
                <w:sz w:val="22"/>
                <w:szCs w:val="22"/>
              </w:rPr>
              <w:t xml:space="preserve">Read “Hamlet” story from </w:t>
            </w:r>
            <w:r w:rsidR="004A15C0">
              <w:rPr>
                <w:bCs/>
                <w:i/>
                <w:sz w:val="22"/>
                <w:szCs w:val="22"/>
              </w:rPr>
              <w:t>The Enchanted Isle</w:t>
            </w:r>
            <w:r w:rsidR="004A15C0">
              <w:rPr>
                <w:bCs/>
                <w:sz w:val="22"/>
                <w:szCs w:val="22"/>
              </w:rPr>
              <w:t xml:space="preserve"> and identify areas of conflict in the story.</w:t>
            </w:r>
            <w:r w:rsidR="00114839" w:rsidRPr="00096120">
              <w:rPr>
                <w:bCs/>
                <w:sz w:val="22"/>
                <w:szCs w:val="22"/>
                <w:highlight w:val="yellow"/>
              </w:rPr>
              <w:t>[+Focus Questions]</w:t>
            </w:r>
            <w:r w:rsidR="000844FF">
              <w:rPr>
                <w:bCs/>
                <w:sz w:val="22"/>
                <w:szCs w:val="22"/>
              </w:rPr>
              <w:t xml:space="preserve"> Could watch some videos from Cliffnotes </w:t>
            </w:r>
            <w:hyperlink r:id="rId30" w:history="1">
              <w:r w:rsidR="000844FF" w:rsidRPr="000470CE">
                <w:rPr>
                  <w:rStyle w:val="Hyperlink"/>
                  <w:bCs/>
                  <w:sz w:val="22"/>
                  <w:szCs w:val="22"/>
                </w:rPr>
                <w:t>http://www.cambio.com/cliffsnotes-films/</w:t>
              </w:r>
            </w:hyperlink>
            <w:r w:rsidR="000844FF">
              <w:rPr>
                <w:bCs/>
                <w:sz w:val="22"/>
                <w:szCs w:val="22"/>
              </w:rPr>
              <w:t xml:space="preserve"> </w:t>
            </w:r>
            <w:bookmarkStart w:id="0" w:name="_GoBack"/>
            <w:bookmarkEnd w:id="0"/>
          </w:p>
          <w:p w14:paraId="6FE04850" w14:textId="265B424A" w:rsidR="00096120" w:rsidRDefault="00096120" w:rsidP="00096120">
            <w:pPr>
              <w:pStyle w:val="ListParagraph"/>
              <w:numPr>
                <w:ilvl w:val="0"/>
                <w:numId w:val="21"/>
              </w:numPr>
              <w:rPr>
                <w:bCs/>
                <w:sz w:val="22"/>
                <w:szCs w:val="22"/>
              </w:rPr>
            </w:pPr>
            <w:r w:rsidRPr="000500F1">
              <w:rPr>
                <w:bCs/>
                <w:sz w:val="22"/>
                <w:szCs w:val="22"/>
              </w:rPr>
              <w:t>Diary entry of “before and after” of a fictional conflict over a random issue (in pairs)</w:t>
            </w:r>
          </w:p>
          <w:p w14:paraId="160AE854" w14:textId="430A39CB" w:rsidR="00096120" w:rsidRDefault="00096120" w:rsidP="00096120">
            <w:pPr>
              <w:pStyle w:val="ListParagraph"/>
              <w:numPr>
                <w:ilvl w:val="0"/>
                <w:numId w:val="21"/>
              </w:numPr>
              <w:rPr>
                <w:bCs/>
                <w:sz w:val="22"/>
                <w:szCs w:val="22"/>
              </w:rPr>
            </w:pPr>
            <w:r w:rsidRPr="000500F1">
              <w:rPr>
                <w:bCs/>
                <w:sz w:val="22"/>
                <w:szCs w:val="22"/>
              </w:rPr>
              <w:t>Janus activity – develop a character with two ‘faces’ or aspects of their personality. Draw their two faces and then create text boxes or detailed labels to explain 4 or 5 personality traits and what this means for the character.</w:t>
            </w:r>
          </w:p>
          <w:p w14:paraId="7A580BAA" w14:textId="601D9357" w:rsidR="00096120" w:rsidRPr="00096120" w:rsidRDefault="00096120" w:rsidP="00096120">
            <w:pPr>
              <w:pStyle w:val="ListParagraph"/>
              <w:numPr>
                <w:ilvl w:val="0"/>
                <w:numId w:val="21"/>
              </w:numPr>
              <w:rPr>
                <w:rStyle w:val="Hyperlink"/>
                <w:bCs/>
                <w:color w:val="auto"/>
                <w:sz w:val="22"/>
                <w:szCs w:val="22"/>
                <w:u w:val="none"/>
              </w:rPr>
            </w:pPr>
            <w:r w:rsidRPr="000500F1">
              <w:rPr>
                <w:bCs/>
                <w:sz w:val="22"/>
                <w:szCs w:val="22"/>
              </w:rPr>
              <w:t>Plot diagram – demonstrate rising conflict in a simple diagram for a text you have read or viewed recently. Complete a draft copy and then a good copy.</w:t>
            </w:r>
            <w:r>
              <w:rPr>
                <w:bCs/>
                <w:sz w:val="22"/>
                <w:szCs w:val="22"/>
              </w:rPr>
              <w:t xml:space="preserve"> Then complete a plot diagram for one of Shakespeare’s plays. Use online summaries to help you. Could use </w:t>
            </w:r>
            <w:hyperlink r:id="rId31" w:history="1">
              <w:r w:rsidRPr="00FB3735">
                <w:rPr>
                  <w:rStyle w:val="Hyperlink"/>
                  <w:bCs/>
                  <w:sz w:val="22"/>
                  <w:szCs w:val="22"/>
                </w:rPr>
                <w:t>http://www.folger.edu/eduLesPlanDtl.cfm?lpid=909</w:t>
              </w:r>
            </w:hyperlink>
          </w:p>
          <w:p w14:paraId="69AA4892" w14:textId="4FB3B6A8" w:rsidR="00096120" w:rsidRDefault="00096120" w:rsidP="00096120">
            <w:pPr>
              <w:pStyle w:val="ListParagraph"/>
              <w:numPr>
                <w:ilvl w:val="0"/>
                <w:numId w:val="21"/>
              </w:numPr>
              <w:rPr>
                <w:bCs/>
                <w:sz w:val="22"/>
                <w:szCs w:val="22"/>
              </w:rPr>
            </w:pPr>
            <w:r w:rsidRPr="000500F1">
              <w:rPr>
                <w:bCs/>
                <w:sz w:val="22"/>
                <w:szCs w:val="22"/>
              </w:rPr>
              <w:t>Conflict in Shakespeare – select scenes of conflict. In pairs or groups, students analyse the language and content of the scene and explain in their own words what they think is happening to the class. The group also explains their method of conflict resolution for the scene to preserve peace.</w:t>
            </w:r>
          </w:p>
          <w:p w14:paraId="51132B27" w14:textId="14B3E1E8" w:rsidR="00096120" w:rsidRPr="00096120" w:rsidRDefault="00096120" w:rsidP="00096120">
            <w:pPr>
              <w:pStyle w:val="ListParagraph"/>
              <w:numPr>
                <w:ilvl w:val="0"/>
                <w:numId w:val="21"/>
              </w:numPr>
              <w:rPr>
                <w:rStyle w:val="Hyperlink"/>
                <w:bCs/>
                <w:color w:val="auto"/>
                <w:sz w:val="22"/>
                <w:szCs w:val="22"/>
                <w:u w:val="none"/>
              </w:rPr>
            </w:pPr>
            <w:r>
              <w:rPr>
                <w:bCs/>
                <w:sz w:val="22"/>
                <w:szCs w:val="22"/>
              </w:rPr>
              <w:t xml:space="preserve">Antithesis scavenger hunt – students explore Shakespeare’s use of antithesis in </w:t>
            </w:r>
            <w:r>
              <w:rPr>
                <w:bCs/>
                <w:i/>
                <w:sz w:val="22"/>
                <w:szCs w:val="22"/>
              </w:rPr>
              <w:t>Measure for Measure</w:t>
            </w:r>
            <w:r>
              <w:rPr>
                <w:bCs/>
                <w:sz w:val="22"/>
                <w:szCs w:val="22"/>
              </w:rPr>
              <w:t xml:space="preserve"> 2.4 </w:t>
            </w:r>
            <w:hyperlink r:id="rId32" w:history="1">
              <w:r w:rsidRPr="00FB3735">
                <w:rPr>
                  <w:rStyle w:val="Hyperlink"/>
                  <w:bCs/>
                  <w:sz w:val="22"/>
                  <w:szCs w:val="22"/>
                </w:rPr>
                <w:t>http://www.folger.edu/eduLesPlanDtl.cfm?lpid=908</w:t>
              </w:r>
            </w:hyperlink>
          </w:p>
          <w:p w14:paraId="388D9C79" w14:textId="09D7C386" w:rsidR="00096120" w:rsidRPr="00096120" w:rsidRDefault="00096120" w:rsidP="00096120">
            <w:pPr>
              <w:pStyle w:val="ListParagraph"/>
              <w:numPr>
                <w:ilvl w:val="0"/>
                <w:numId w:val="21"/>
              </w:numPr>
              <w:rPr>
                <w:bCs/>
                <w:sz w:val="22"/>
                <w:szCs w:val="22"/>
              </w:rPr>
            </w:pPr>
            <w:r>
              <w:rPr>
                <w:bCs/>
                <w:sz w:val="22"/>
                <w:szCs w:val="22"/>
              </w:rPr>
              <w:t xml:space="preserve">Class Debate: </w:t>
            </w:r>
            <w:r w:rsidRPr="00B330BD">
              <w:rPr>
                <w:bCs/>
                <w:i/>
                <w:sz w:val="22"/>
                <w:szCs w:val="22"/>
              </w:rPr>
              <w:t>That it is better to have conflict than have confusion.</w:t>
            </w:r>
            <w:r>
              <w:rPr>
                <w:bCs/>
                <w:sz w:val="22"/>
                <w:szCs w:val="22"/>
              </w:rPr>
              <w:t xml:space="preserve"> Students prepare a written response to this statement and divide into two groups for a parliamentary style debate (one team speaker at a time, no one can speak twice before all students have had a turn, either asking a question or answering one, 1 minute limit).</w:t>
            </w:r>
          </w:p>
          <w:p w14:paraId="0AB78B34" w14:textId="77777777" w:rsidR="00096120" w:rsidRDefault="00096120" w:rsidP="00B330BD">
            <w:pPr>
              <w:ind w:left="459"/>
              <w:rPr>
                <w:bCs/>
                <w:sz w:val="22"/>
                <w:szCs w:val="22"/>
              </w:rPr>
            </w:pPr>
          </w:p>
          <w:p w14:paraId="545397B9" w14:textId="77777777" w:rsidR="000518A3" w:rsidRPr="000518A3" w:rsidRDefault="000518A3" w:rsidP="00B330BD">
            <w:pPr>
              <w:ind w:left="459"/>
              <w:rPr>
                <w:b/>
                <w:bCs/>
                <w:sz w:val="22"/>
                <w:szCs w:val="22"/>
              </w:rPr>
            </w:pPr>
            <w:r w:rsidRPr="000518A3">
              <w:rPr>
                <w:b/>
                <w:bCs/>
                <w:sz w:val="22"/>
                <w:szCs w:val="22"/>
              </w:rPr>
              <w:t>(5-6 lessons)</w:t>
            </w:r>
          </w:p>
          <w:p w14:paraId="25F08786" w14:textId="77777777" w:rsidR="003B7517" w:rsidRPr="000500F1" w:rsidRDefault="003B7517" w:rsidP="00D07FA8">
            <w:pPr>
              <w:rPr>
                <w:bCs/>
                <w:sz w:val="22"/>
                <w:szCs w:val="22"/>
              </w:rPr>
            </w:pPr>
          </w:p>
          <w:p w14:paraId="178BE810" w14:textId="77777777" w:rsidR="003B7517" w:rsidRPr="000500F1" w:rsidRDefault="007A249D" w:rsidP="003B7517">
            <w:pPr>
              <w:ind w:left="459"/>
              <w:rPr>
                <w:bCs/>
                <w:sz w:val="22"/>
                <w:szCs w:val="22"/>
              </w:rPr>
            </w:pPr>
            <w:r w:rsidRPr="000500F1">
              <w:rPr>
                <w:b/>
                <w:bCs/>
                <w:sz w:val="22"/>
                <w:szCs w:val="22"/>
              </w:rPr>
              <w:t>Week 3</w:t>
            </w:r>
            <w:r w:rsidR="003B7517" w:rsidRPr="000500F1">
              <w:rPr>
                <w:b/>
                <w:bCs/>
                <w:sz w:val="22"/>
                <w:szCs w:val="22"/>
              </w:rPr>
              <w:t xml:space="preserve"> BLOG ENTRY:</w:t>
            </w:r>
            <w:r w:rsidR="003B7517" w:rsidRPr="000500F1">
              <w:rPr>
                <w:bCs/>
                <w:sz w:val="22"/>
                <w:szCs w:val="22"/>
              </w:rPr>
              <w:t xml:space="preserve"> </w:t>
            </w:r>
            <w:r w:rsidR="00B375C6" w:rsidRPr="000500F1">
              <w:rPr>
                <w:bCs/>
                <w:sz w:val="22"/>
                <w:szCs w:val="22"/>
              </w:rPr>
              <w:t>What causes conflict and how can you deal with it?</w:t>
            </w:r>
          </w:p>
          <w:p w14:paraId="6D52731E" w14:textId="77777777" w:rsidR="003B7517" w:rsidRPr="000500F1" w:rsidRDefault="003B7517" w:rsidP="00D07FA8">
            <w:pPr>
              <w:rPr>
                <w:bCs/>
                <w:i/>
                <w:sz w:val="22"/>
                <w:szCs w:val="22"/>
              </w:rPr>
            </w:pPr>
          </w:p>
        </w:tc>
        <w:tc>
          <w:tcPr>
            <w:tcW w:w="1985" w:type="dxa"/>
          </w:tcPr>
          <w:p w14:paraId="0F1746C7" w14:textId="77777777" w:rsidR="00D07FA8" w:rsidRDefault="00D07FA8" w:rsidP="00F63DD2">
            <w:pPr>
              <w:ind w:left="99"/>
            </w:pPr>
          </w:p>
        </w:tc>
      </w:tr>
      <w:tr w:rsidR="00D07FA8" w14:paraId="0BE982EC" w14:textId="77777777" w:rsidTr="004A15C0">
        <w:trPr>
          <w:trHeight w:val="444"/>
        </w:trPr>
        <w:tc>
          <w:tcPr>
            <w:tcW w:w="2651" w:type="dxa"/>
          </w:tcPr>
          <w:p w14:paraId="0DBB824F" w14:textId="77777777" w:rsidR="0096410B" w:rsidRPr="006C7B11" w:rsidRDefault="0096410B" w:rsidP="0096410B">
            <w:pPr>
              <w:ind w:left="274" w:hanging="283"/>
              <w:rPr>
                <w:sz w:val="16"/>
              </w:rPr>
            </w:pPr>
            <w:r w:rsidRPr="006C7B11">
              <w:rPr>
                <w:b/>
                <w:sz w:val="16"/>
              </w:rPr>
              <w:t>1.11</w:t>
            </w:r>
            <w:r w:rsidRPr="006C7B11">
              <w:rPr>
                <w:sz w:val="16"/>
              </w:rPr>
              <w:tab/>
              <w:t>the ideas, information, perspectives and points of view presented in imaginative, factual and critical texts</w:t>
            </w:r>
          </w:p>
          <w:p w14:paraId="6D82BBEE" w14:textId="77777777" w:rsidR="0096410B" w:rsidRPr="006C7B11" w:rsidRDefault="0096410B" w:rsidP="0096410B">
            <w:pPr>
              <w:ind w:left="274" w:hanging="283"/>
              <w:rPr>
                <w:sz w:val="16"/>
              </w:rPr>
            </w:pPr>
            <w:r w:rsidRPr="006C7B11">
              <w:rPr>
                <w:b/>
                <w:sz w:val="16"/>
              </w:rPr>
              <w:t>6.10</w:t>
            </w:r>
            <w:r w:rsidRPr="006C7B11">
              <w:rPr>
                <w:sz w:val="16"/>
              </w:rPr>
              <w:tab/>
              <w:t>the structures and features of imaginative texts including characterisation, setting, tension and climax, chronology and time, narrative voice, effective beginnings and endings</w:t>
            </w:r>
          </w:p>
          <w:p w14:paraId="4B70923F" w14:textId="77777777" w:rsidR="0096410B" w:rsidRPr="006C7B11" w:rsidRDefault="0096410B" w:rsidP="0096410B">
            <w:pPr>
              <w:pStyle w:val="TableText1"/>
              <w:tabs>
                <w:tab w:val="left" w:pos="426"/>
              </w:tabs>
              <w:ind w:left="274" w:hanging="283"/>
              <w:rPr>
                <w:b w:val="0"/>
                <w:sz w:val="16"/>
              </w:rPr>
            </w:pPr>
            <w:r w:rsidRPr="006C7B11">
              <w:rPr>
                <w:sz w:val="16"/>
              </w:rPr>
              <w:t>9.7</w:t>
            </w:r>
            <w:r w:rsidRPr="006C7B11">
              <w:rPr>
                <w:b w:val="0"/>
                <w:sz w:val="16"/>
              </w:rPr>
              <w:tab/>
              <w:t>the ways in which ‘story’ creates a world within which characters interact and shape action</w:t>
            </w:r>
          </w:p>
          <w:p w14:paraId="38A74D3C" w14:textId="77777777" w:rsidR="0096410B" w:rsidRPr="006C7B11" w:rsidRDefault="0096410B" w:rsidP="0096410B">
            <w:pPr>
              <w:ind w:left="274" w:hanging="283"/>
              <w:rPr>
                <w:sz w:val="16"/>
              </w:rPr>
            </w:pPr>
            <w:r w:rsidRPr="006C7B11">
              <w:rPr>
                <w:b/>
                <w:sz w:val="16"/>
              </w:rPr>
              <w:t>1.17</w:t>
            </w:r>
            <w:r w:rsidRPr="006C7B11">
              <w:rPr>
                <w:sz w:val="16"/>
              </w:rPr>
              <w:tab/>
              <w:t>features of texts that can be represented in graphical form to enable deeper understanding of meaning</w:t>
            </w:r>
          </w:p>
          <w:p w14:paraId="054AC22E" w14:textId="77777777" w:rsidR="0096410B" w:rsidRPr="006C7B11" w:rsidRDefault="0096410B" w:rsidP="0096410B">
            <w:pPr>
              <w:ind w:left="274" w:hanging="283"/>
              <w:rPr>
                <w:sz w:val="16"/>
              </w:rPr>
            </w:pPr>
            <w:r w:rsidRPr="006C7B11">
              <w:rPr>
                <w:b/>
                <w:sz w:val="16"/>
              </w:rPr>
              <w:t>1.19</w:t>
            </w:r>
            <w:r w:rsidRPr="006C7B11">
              <w:rPr>
                <w:sz w:val="16"/>
              </w:rPr>
              <w:tab/>
              <w:t>types of humour and how humour is expressed in texts</w:t>
            </w:r>
          </w:p>
          <w:p w14:paraId="200807D9" w14:textId="77777777" w:rsidR="0096410B" w:rsidRPr="006C7B11" w:rsidRDefault="0096410B" w:rsidP="0096410B">
            <w:pPr>
              <w:ind w:left="274" w:hanging="283"/>
              <w:rPr>
                <w:sz w:val="16"/>
              </w:rPr>
            </w:pPr>
            <w:r w:rsidRPr="006C7B11">
              <w:rPr>
                <w:b/>
                <w:sz w:val="16"/>
              </w:rPr>
              <w:t>2.9</w:t>
            </w:r>
            <w:r w:rsidRPr="006C7B11">
              <w:rPr>
                <w:sz w:val="16"/>
              </w:rPr>
              <w:tab/>
              <w:t>techniques for planning and rehearsing including brainstorming, mindmapping, storyboarding, role-play and improvisation</w:t>
            </w:r>
          </w:p>
          <w:p w14:paraId="6F21DEF4" w14:textId="77777777" w:rsidR="0096410B" w:rsidRPr="006C7B11" w:rsidRDefault="0096410B" w:rsidP="0096410B">
            <w:pPr>
              <w:ind w:left="274" w:hanging="283"/>
              <w:rPr>
                <w:spacing w:val="-4"/>
                <w:sz w:val="16"/>
              </w:rPr>
            </w:pPr>
            <w:r w:rsidRPr="006C7B11">
              <w:rPr>
                <w:b/>
                <w:spacing w:val="-4"/>
                <w:sz w:val="16"/>
              </w:rPr>
              <w:t>4.7</w:t>
            </w:r>
            <w:r w:rsidRPr="006C7B11">
              <w:rPr>
                <w:sz w:val="16"/>
              </w:rPr>
              <w:tab/>
            </w:r>
            <w:r w:rsidRPr="006C7B11">
              <w:rPr>
                <w:spacing w:val="-4"/>
                <w:sz w:val="16"/>
              </w:rPr>
              <w:t>the effectiveness of specific language forms and features and structures of texts for different purposes, audiences and contexts and for specific modes and mediums</w:t>
            </w:r>
          </w:p>
          <w:p w14:paraId="01732FA7" w14:textId="77777777" w:rsidR="0096410B" w:rsidRPr="006C7B11" w:rsidRDefault="0096410B" w:rsidP="0096410B">
            <w:pPr>
              <w:pStyle w:val="TableText1"/>
              <w:tabs>
                <w:tab w:val="left" w:pos="426"/>
              </w:tabs>
              <w:spacing w:before="20" w:after="0"/>
              <w:ind w:left="274" w:right="46" w:hanging="283"/>
              <w:rPr>
                <w:b w:val="0"/>
                <w:spacing w:val="-4"/>
                <w:sz w:val="16"/>
              </w:rPr>
            </w:pPr>
            <w:r w:rsidRPr="006C7B11">
              <w:rPr>
                <w:spacing w:val="-4"/>
                <w:sz w:val="16"/>
              </w:rPr>
              <w:t>4.8</w:t>
            </w:r>
            <w:r w:rsidRPr="006C7B11">
              <w:rPr>
                <w:b w:val="0"/>
                <w:sz w:val="16"/>
              </w:rPr>
              <w:tab/>
            </w:r>
            <w:r w:rsidRPr="006C7B11">
              <w:rPr>
                <w:b w:val="0"/>
                <w:spacing w:val="-4"/>
                <w:sz w:val="16"/>
              </w:rPr>
              <w:t>the ways in which specific language forms and features and structures of text are used to shape meaning including:</w:t>
            </w:r>
          </w:p>
          <w:p w14:paraId="3AF7DAA2" w14:textId="77777777" w:rsidR="0096410B" w:rsidRPr="006C7B11" w:rsidRDefault="0096410B" w:rsidP="0096410B">
            <w:pPr>
              <w:pStyle w:val="TableText1"/>
              <w:numPr>
                <w:ilvl w:val="0"/>
                <w:numId w:val="18"/>
              </w:numPr>
              <w:tabs>
                <w:tab w:val="left" w:pos="648"/>
              </w:tabs>
              <w:spacing w:before="0" w:after="0"/>
              <w:ind w:left="274" w:right="46" w:hanging="283"/>
              <w:rPr>
                <w:b w:val="0"/>
                <w:sz w:val="16"/>
              </w:rPr>
            </w:pPr>
            <w:r w:rsidRPr="006C7B11">
              <w:rPr>
                <w:b w:val="0"/>
                <w:sz w:val="16"/>
              </w:rPr>
              <w:t>in written texts: medium, organisation, sentence structures, grammar, punctuation, vocabulary and spelling, the use of formal or colloquial language and figurative language</w:t>
            </w:r>
          </w:p>
          <w:p w14:paraId="518B3ED6" w14:textId="77777777" w:rsidR="0096410B" w:rsidRPr="006C7B11" w:rsidRDefault="0096410B" w:rsidP="0096410B">
            <w:pPr>
              <w:pStyle w:val="TableText1"/>
              <w:numPr>
                <w:ilvl w:val="0"/>
                <w:numId w:val="18"/>
              </w:numPr>
              <w:tabs>
                <w:tab w:val="left" w:pos="648"/>
              </w:tabs>
              <w:spacing w:before="0" w:after="0"/>
              <w:ind w:left="274" w:right="46" w:hanging="283"/>
              <w:rPr>
                <w:b w:val="0"/>
                <w:sz w:val="16"/>
              </w:rPr>
            </w:pPr>
            <w:r w:rsidRPr="006C7B11">
              <w:rPr>
                <w:b w:val="0"/>
                <w:sz w:val="16"/>
              </w:rPr>
              <w:t>in spoken texts: medium, organisation, sentence structures, grammar, punctuation, vocabulary, cues, nonverbal language, tone, pitch, intonation and volume</w:t>
            </w:r>
          </w:p>
          <w:p w14:paraId="65F66FB5" w14:textId="77777777" w:rsidR="0096410B" w:rsidRPr="006C7B11" w:rsidRDefault="0096410B" w:rsidP="0096410B">
            <w:pPr>
              <w:ind w:left="274" w:hanging="283"/>
              <w:rPr>
                <w:sz w:val="16"/>
              </w:rPr>
            </w:pPr>
            <w:r w:rsidRPr="006C7B11">
              <w:rPr>
                <w:sz w:val="16"/>
              </w:rPr>
              <w:t>in visual texts: medium, organisation, colour, layout, perspective, focus, camera angles and editing</w:t>
            </w:r>
          </w:p>
          <w:p w14:paraId="3A285609" w14:textId="77777777" w:rsidR="00D07FA8" w:rsidRDefault="0096410B" w:rsidP="0096410B">
            <w:pPr>
              <w:ind w:left="274" w:hanging="283"/>
            </w:pPr>
            <w:r w:rsidRPr="006C7B11">
              <w:rPr>
                <w:b/>
                <w:sz w:val="16"/>
              </w:rPr>
              <w:t>6.11</w:t>
            </w:r>
            <w:r w:rsidRPr="006C7B11">
              <w:rPr>
                <w:sz w:val="16"/>
              </w:rPr>
              <w:tab/>
              <w:t>verbal, aural and visual techniques used to create imaginative texts, such as imagery, figures of speech, selective choice of vocabulary, rhythm, sound effects, colour and design</w:t>
            </w:r>
          </w:p>
        </w:tc>
        <w:tc>
          <w:tcPr>
            <w:tcW w:w="2551" w:type="dxa"/>
          </w:tcPr>
          <w:p w14:paraId="38796499" w14:textId="77777777" w:rsidR="0096410B" w:rsidRPr="006C7B11" w:rsidRDefault="0096410B" w:rsidP="0096410B">
            <w:pPr>
              <w:pStyle w:val="TableText1"/>
              <w:tabs>
                <w:tab w:val="left" w:pos="426"/>
              </w:tabs>
              <w:ind w:left="426" w:hanging="426"/>
              <w:rPr>
                <w:b w:val="0"/>
                <w:sz w:val="16"/>
              </w:rPr>
            </w:pPr>
            <w:r w:rsidRPr="006C7B11">
              <w:rPr>
                <w:sz w:val="16"/>
              </w:rPr>
              <w:t>1.1</w:t>
            </w:r>
            <w:r w:rsidRPr="006C7B11">
              <w:rPr>
                <w:b w:val="0"/>
                <w:sz w:val="16"/>
              </w:rPr>
              <w:tab/>
              <w:t>respond to imaginative, factual and critical texts, including the required range of texts, through wide and close listening, reading and viewing</w:t>
            </w:r>
          </w:p>
          <w:p w14:paraId="24150671" w14:textId="77777777" w:rsidR="0096410B" w:rsidRPr="006C7B11" w:rsidRDefault="0096410B" w:rsidP="0096410B">
            <w:pPr>
              <w:tabs>
                <w:tab w:val="left" w:pos="426"/>
              </w:tabs>
              <w:ind w:left="426" w:hanging="426"/>
              <w:rPr>
                <w:sz w:val="16"/>
              </w:rPr>
            </w:pPr>
            <w:r w:rsidRPr="006C7B11">
              <w:rPr>
                <w:b/>
                <w:sz w:val="16"/>
              </w:rPr>
              <w:t>1.2</w:t>
            </w:r>
            <w:r w:rsidRPr="006C7B11">
              <w:rPr>
                <w:sz w:val="16"/>
              </w:rPr>
              <w:tab/>
              <w:t>respond to and compose texts intended to inform, persuade and entertain, including humorous texts</w:t>
            </w:r>
          </w:p>
          <w:p w14:paraId="55A4F41E" w14:textId="77777777" w:rsidR="0096410B" w:rsidRPr="006C7B11" w:rsidRDefault="0096410B" w:rsidP="0096410B">
            <w:pPr>
              <w:tabs>
                <w:tab w:val="left" w:pos="426"/>
              </w:tabs>
              <w:ind w:left="426" w:hanging="426"/>
              <w:rPr>
                <w:sz w:val="16"/>
              </w:rPr>
            </w:pPr>
            <w:r w:rsidRPr="006C7B11">
              <w:rPr>
                <w:b/>
                <w:sz w:val="16"/>
              </w:rPr>
              <w:t>4.3</w:t>
            </w:r>
            <w:r w:rsidRPr="006C7B11">
              <w:rPr>
                <w:sz w:val="16"/>
              </w:rPr>
              <w:tab/>
              <w:t>adapt texts for different purposes, audiences and contexts and articulate the effects on meaning</w:t>
            </w:r>
          </w:p>
          <w:p w14:paraId="3435FF49" w14:textId="77777777" w:rsidR="00D07FA8" w:rsidRDefault="0096410B" w:rsidP="0096410B">
            <w:pPr>
              <w:tabs>
                <w:tab w:val="left" w:pos="426"/>
              </w:tabs>
              <w:ind w:left="426" w:hanging="426"/>
              <w:rPr>
                <w:sz w:val="16"/>
              </w:rPr>
            </w:pPr>
            <w:r w:rsidRPr="006C7B11">
              <w:rPr>
                <w:b/>
                <w:sz w:val="16"/>
              </w:rPr>
              <w:t>6.2</w:t>
            </w:r>
            <w:r w:rsidRPr="006C7B11">
              <w:rPr>
                <w:sz w:val="16"/>
              </w:rPr>
              <w:tab/>
              <w:t>compose a range of imaginative texts including narrative, poetry, instructions, scripts, advertisements and websites</w:t>
            </w:r>
          </w:p>
          <w:p w14:paraId="168F6BF0" w14:textId="77777777" w:rsidR="0096410B" w:rsidRPr="006C7B11" w:rsidRDefault="0096410B" w:rsidP="0096410B">
            <w:pPr>
              <w:tabs>
                <w:tab w:val="left" w:pos="426"/>
              </w:tabs>
              <w:ind w:left="426" w:hanging="426"/>
              <w:rPr>
                <w:sz w:val="16"/>
              </w:rPr>
            </w:pPr>
            <w:r w:rsidRPr="006C7B11">
              <w:rPr>
                <w:b/>
                <w:sz w:val="16"/>
              </w:rPr>
              <w:t>6.5</w:t>
            </w:r>
            <w:r w:rsidRPr="006C7B11">
              <w:rPr>
                <w:sz w:val="16"/>
              </w:rPr>
              <w:tab/>
              <w:t>identify the ways characters, situations and concerns in texts connect to students’ own experiences, thoughts and feelings</w:t>
            </w:r>
          </w:p>
          <w:p w14:paraId="172C968E" w14:textId="77777777" w:rsidR="0096410B" w:rsidRPr="006C7B11" w:rsidRDefault="0096410B" w:rsidP="0096410B">
            <w:pPr>
              <w:tabs>
                <w:tab w:val="left" w:pos="426"/>
              </w:tabs>
              <w:ind w:left="426" w:hanging="426"/>
              <w:rPr>
                <w:sz w:val="16"/>
              </w:rPr>
            </w:pPr>
            <w:r w:rsidRPr="006C7B11">
              <w:rPr>
                <w:b/>
                <w:sz w:val="16"/>
              </w:rPr>
              <w:t>7.5</w:t>
            </w:r>
            <w:r w:rsidRPr="006C7B11">
              <w:rPr>
                <w:sz w:val="16"/>
              </w:rPr>
              <w:tab/>
              <w:t>focus on and evaluate particular aspects of texts including storyline, perspective and cultural positioning</w:t>
            </w:r>
          </w:p>
          <w:p w14:paraId="24987A30" w14:textId="77777777" w:rsidR="0096410B" w:rsidRDefault="0096410B" w:rsidP="0096410B">
            <w:pPr>
              <w:tabs>
                <w:tab w:val="left" w:pos="426"/>
              </w:tabs>
              <w:ind w:left="426" w:hanging="426"/>
            </w:pPr>
            <w:r w:rsidRPr="006C7B11">
              <w:rPr>
                <w:b/>
                <w:sz w:val="16"/>
              </w:rPr>
              <w:t>9.4</w:t>
            </w:r>
            <w:r w:rsidRPr="006C7B11">
              <w:rPr>
                <w:sz w:val="16"/>
              </w:rPr>
              <w:tab/>
              <w:t>explore the role of ‘story’ in shaping their experience of, response to and composition of texts</w:t>
            </w:r>
          </w:p>
        </w:tc>
        <w:tc>
          <w:tcPr>
            <w:tcW w:w="8080" w:type="dxa"/>
          </w:tcPr>
          <w:p w14:paraId="08944A8C" w14:textId="77777777" w:rsidR="00D07FA8" w:rsidRPr="001361BE" w:rsidRDefault="00D07FA8" w:rsidP="00D07FA8">
            <w:pPr>
              <w:numPr>
                <w:ilvl w:val="0"/>
                <w:numId w:val="15"/>
              </w:numPr>
              <w:rPr>
                <w:bCs/>
                <w:i/>
                <w:sz w:val="22"/>
                <w:szCs w:val="22"/>
              </w:rPr>
            </w:pPr>
            <w:r w:rsidRPr="000500F1">
              <w:rPr>
                <w:b/>
                <w:bCs/>
                <w:sz w:val="22"/>
                <w:szCs w:val="22"/>
              </w:rPr>
              <w:t>Why do we pretend to be someone else?</w:t>
            </w:r>
            <w:r w:rsidRPr="000500F1">
              <w:rPr>
                <w:bCs/>
                <w:sz w:val="22"/>
                <w:szCs w:val="22"/>
              </w:rPr>
              <w:t xml:space="preserve"> </w:t>
            </w:r>
            <w:r w:rsidRPr="000500F1">
              <w:rPr>
                <w:bCs/>
                <w:i/>
                <w:sz w:val="22"/>
                <w:szCs w:val="22"/>
              </w:rPr>
              <w:t>Identity can be hidden (Comedy)</w:t>
            </w:r>
          </w:p>
          <w:p w14:paraId="3BFC9ECC" w14:textId="77777777" w:rsidR="001361BE" w:rsidRDefault="001361BE" w:rsidP="001361BE">
            <w:pPr>
              <w:rPr>
                <w:bCs/>
                <w:i/>
                <w:sz w:val="22"/>
                <w:szCs w:val="22"/>
              </w:rPr>
            </w:pPr>
          </w:p>
          <w:p w14:paraId="03FBB942" w14:textId="4B60D689" w:rsidR="00096120" w:rsidRDefault="003C30AD" w:rsidP="00096120">
            <w:pPr>
              <w:pStyle w:val="ListParagraph"/>
              <w:numPr>
                <w:ilvl w:val="0"/>
                <w:numId w:val="19"/>
              </w:numPr>
            </w:pPr>
            <w:r w:rsidRPr="00096120">
              <w:rPr>
                <w:bCs/>
                <w:sz w:val="22"/>
                <w:szCs w:val="22"/>
              </w:rPr>
              <w:t>Teacher-led discussion/PPT on hidden identities. Students are to develop i) reasons why people might hide parts of themselves b) ways they can hide parts of themselves. Specific examples should be discussed e.g. celebrities hiding particular aspects of their personality or physical appearance.</w:t>
            </w:r>
            <w:r w:rsidR="0096410B" w:rsidRPr="00096120">
              <w:rPr>
                <w:bCs/>
                <w:sz w:val="22"/>
                <w:szCs w:val="22"/>
              </w:rPr>
              <w:t xml:space="preserve"> Why did Shakespeare write Comedy? Why would he focus on aspects of life that are silly and frivolous? What can comedy an audience about the world and about themselves?</w:t>
            </w:r>
            <w:r w:rsidR="00114839" w:rsidRPr="00096120">
              <w:rPr>
                <w:bCs/>
                <w:sz w:val="22"/>
                <w:szCs w:val="22"/>
              </w:rPr>
              <w:t xml:space="preserve"> </w:t>
            </w:r>
            <w:r w:rsidR="00114839" w:rsidRPr="00096120">
              <w:rPr>
                <w:bCs/>
                <w:sz w:val="22"/>
                <w:szCs w:val="22"/>
                <w:highlight w:val="yellow"/>
              </w:rPr>
              <w:t>[+Focus Questions]</w:t>
            </w:r>
            <w:r w:rsidR="00096120" w:rsidRPr="00096120">
              <w:t xml:space="preserve"> </w:t>
            </w:r>
          </w:p>
          <w:p w14:paraId="6564CBF4" w14:textId="41D277FB" w:rsidR="003C30AD" w:rsidRPr="00096120" w:rsidRDefault="00096120" w:rsidP="00096120">
            <w:pPr>
              <w:pStyle w:val="ListParagraph"/>
              <w:numPr>
                <w:ilvl w:val="0"/>
                <w:numId w:val="19"/>
              </w:numPr>
              <w:rPr>
                <w:bCs/>
                <w:sz w:val="22"/>
                <w:szCs w:val="22"/>
              </w:rPr>
            </w:pPr>
            <w:r w:rsidRPr="00096120">
              <w:t>View part of ‘A Midsummer Night’s Dream’- guided viewing to help highlight the role of identity (film)</w:t>
            </w:r>
            <w:r w:rsidR="004A15C0">
              <w:t xml:space="preserve"> &amp; read “A Midsummer Night’s Dream” from </w:t>
            </w:r>
            <w:r w:rsidR="004A15C0">
              <w:rPr>
                <w:i/>
              </w:rPr>
              <w:t>The Enchanted Isle</w:t>
            </w:r>
            <w:r w:rsidR="004A15C0">
              <w:t xml:space="preserve">. </w:t>
            </w:r>
            <w:r w:rsidR="00DB6B49">
              <w:t>Find specific examples of how characters show and hide their identity.</w:t>
            </w:r>
            <w:r w:rsidR="00574786">
              <w:t xml:space="preserve"> Students might also like to watch synopsis cartoon of MND from </w:t>
            </w:r>
            <w:hyperlink r:id="rId33" w:history="1">
              <w:r w:rsidR="00574786" w:rsidRPr="000470CE">
                <w:rPr>
                  <w:rStyle w:val="Hyperlink"/>
                </w:rPr>
                <w:t>http://www.cambio.com/cliffsnotes-films/</w:t>
              </w:r>
            </w:hyperlink>
            <w:r w:rsidR="00574786">
              <w:t xml:space="preserve"> </w:t>
            </w:r>
          </w:p>
          <w:p w14:paraId="1D26A36E" w14:textId="2982655D" w:rsidR="00096120" w:rsidRPr="00096120" w:rsidRDefault="001361BE" w:rsidP="00096120">
            <w:pPr>
              <w:pStyle w:val="ListParagraph"/>
              <w:numPr>
                <w:ilvl w:val="0"/>
                <w:numId w:val="19"/>
              </w:numPr>
              <w:rPr>
                <w:bCs/>
                <w:sz w:val="22"/>
                <w:szCs w:val="22"/>
              </w:rPr>
            </w:pPr>
            <w:r w:rsidRPr="00096120">
              <w:rPr>
                <w:bCs/>
                <w:sz w:val="22"/>
                <w:szCs w:val="22"/>
              </w:rPr>
              <w:t>The Fool – students explore the character of the Fool and how Shakespeare uses this character as</w:t>
            </w:r>
            <w:r w:rsidR="00096120">
              <w:rPr>
                <w:bCs/>
                <w:sz w:val="22"/>
                <w:szCs w:val="22"/>
              </w:rPr>
              <w:t xml:space="preserve"> a way to explore hidden ideas.  </w:t>
            </w:r>
            <w:hyperlink r:id="rId34" w:history="1">
              <w:r w:rsidRPr="00096120">
                <w:rPr>
                  <w:rStyle w:val="Hyperlink"/>
                  <w:bCs/>
                  <w:sz w:val="22"/>
                  <w:szCs w:val="22"/>
                </w:rPr>
                <w:t>http://www.folger.edu/eduLesPlanDtl.cfm?lpid=906</w:t>
              </w:r>
            </w:hyperlink>
            <w:r w:rsidR="00F3143D">
              <w:rPr>
                <w:bCs/>
                <w:sz w:val="22"/>
                <w:szCs w:val="22"/>
              </w:rPr>
              <w:t xml:space="preserve">. Extended: Could read the “King Lear” from </w:t>
            </w:r>
            <w:r w:rsidR="00F3143D">
              <w:rPr>
                <w:bCs/>
                <w:i/>
                <w:sz w:val="22"/>
                <w:szCs w:val="22"/>
              </w:rPr>
              <w:t>The Enchanted Isle</w:t>
            </w:r>
            <w:r w:rsidR="00F3143D">
              <w:rPr>
                <w:bCs/>
                <w:sz w:val="22"/>
                <w:szCs w:val="22"/>
              </w:rPr>
              <w:t xml:space="preserve"> and discuss the relationship between the fool and the king. </w:t>
            </w:r>
          </w:p>
          <w:p w14:paraId="5D3CD5FF" w14:textId="45373B5A" w:rsidR="00096120" w:rsidRPr="00096120" w:rsidRDefault="008B7F40" w:rsidP="00096120">
            <w:pPr>
              <w:pStyle w:val="ListParagraph"/>
              <w:numPr>
                <w:ilvl w:val="0"/>
                <w:numId w:val="19"/>
              </w:numPr>
              <w:rPr>
                <w:bCs/>
                <w:sz w:val="22"/>
                <w:szCs w:val="22"/>
              </w:rPr>
            </w:pPr>
            <w:r w:rsidRPr="00096120">
              <w:rPr>
                <w:bCs/>
                <w:sz w:val="22"/>
                <w:szCs w:val="22"/>
              </w:rPr>
              <w:t xml:space="preserve">Shakespearian </w:t>
            </w:r>
            <w:r w:rsidR="00515E98" w:rsidRPr="00096120">
              <w:rPr>
                <w:bCs/>
                <w:sz w:val="22"/>
                <w:szCs w:val="22"/>
              </w:rPr>
              <w:t>Standup</w:t>
            </w:r>
            <w:r w:rsidRPr="00096120">
              <w:rPr>
                <w:bCs/>
                <w:sz w:val="22"/>
                <w:szCs w:val="22"/>
              </w:rPr>
              <w:t xml:space="preserve"> – do his jokes still work? Reading through a list of 5-10 jokes from various plays, students suggest whether each joke would still make sense to a modern audience and give a reason why/why not.</w:t>
            </w:r>
            <w:r w:rsidR="00096120" w:rsidRPr="00096120">
              <w:rPr>
                <w:bCs/>
                <w:sz w:val="22"/>
                <w:szCs w:val="22"/>
              </w:rPr>
              <w:t xml:space="preserve"> </w:t>
            </w:r>
            <w:r w:rsidR="00096120">
              <w:rPr>
                <w:bCs/>
                <w:sz w:val="22"/>
                <w:szCs w:val="22"/>
              </w:rPr>
              <w:t>Extended: Students try to develop their own jokes/funny stories for a Shakespearian audience.</w:t>
            </w:r>
          </w:p>
          <w:p w14:paraId="074AB70D" w14:textId="1355CEFC" w:rsidR="00096120" w:rsidRPr="00096120" w:rsidRDefault="00096120" w:rsidP="00096120">
            <w:pPr>
              <w:pStyle w:val="ListParagraph"/>
              <w:numPr>
                <w:ilvl w:val="0"/>
                <w:numId w:val="19"/>
              </w:numPr>
              <w:rPr>
                <w:rStyle w:val="Hyperlink"/>
                <w:bCs/>
                <w:color w:val="auto"/>
                <w:sz w:val="22"/>
                <w:szCs w:val="22"/>
                <w:u w:val="none"/>
              </w:rPr>
            </w:pPr>
            <w:r>
              <w:rPr>
                <w:bCs/>
                <w:sz w:val="22"/>
                <w:szCs w:val="22"/>
              </w:rPr>
              <w:t xml:space="preserve">Character boxes – a secret box of items relating to the Character from one of Shakespeare’s comedies. </w:t>
            </w:r>
            <w:hyperlink r:id="rId35" w:history="1">
              <w:r w:rsidRPr="00FB3735">
                <w:rPr>
                  <w:rStyle w:val="Hyperlink"/>
                  <w:bCs/>
                  <w:sz w:val="22"/>
                  <w:szCs w:val="22"/>
                </w:rPr>
                <w:t>http://www.folger.edu/eduLesPlanDtl.cfm?lpid=578</w:t>
              </w:r>
            </w:hyperlink>
          </w:p>
          <w:p w14:paraId="011EC851" w14:textId="6DFC4194" w:rsidR="00096120" w:rsidRPr="00096120" w:rsidRDefault="00096120" w:rsidP="00096120">
            <w:pPr>
              <w:pStyle w:val="ListParagraph"/>
              <w:numPr>
                <w:ilvl w:val="0"/>
                <w:numId w:val="19"/>
              </w:numPr>
              <w:rPr>
                <w:bCs/>
                <w:sz w:val="22"/>
                <w:szCs w:val="22"/>
              </w:rPr>
            </w:pPr>
            <w:r>
              <w:rPr>
                <w:bCs/>
                <w:sz w:val="22"/>
                <w:szCs w:val="22"/>
              </w:rPr>
              <w:t>Masks within Masks – students design a mask based on a character from Shakespeare’s plays. Students also explain their design with details of specific features that reflect elements of character (e.g. long hooked nose = evil thoughts). Students might like to explain how people sometimes “wear masks” in certain situations to cover/protect/shield/hide.</w:t>
            </w:r>
          </w:p>
          <w:p w14:paraId="65B92D90" w14:textId="314F2B27" w:rsidR="002C110F" w:rsidRDefault="002C110F" w:rsidP="00096120">
            <w:pPr>
              <w:rPr>
                <w:bCs/>
                <w:sz w:val="22"/>
                <w:szCs w:val="22"/>
              </w:rPr>
            </w:pPr>
          </w:p>
          <w:p w14:paraId="0C15DE88" w14:textId="77777777" w:rsidR="002C110F" w:rsidRPr="000500F1" w:rsidRDefault="002C110F" w:rsidP="00037B4B">
            <w:pPr>
              <w:ind w:left="459"/>
              <w:rPr>
                <w:bCs/>
                <w:sz w:val="22"/>
                <w:szCs w:val="22"/>
              </w:rPr>
            </w:pPr>
            <w:r>
              <w:rPr>
                <w:bCs/>
                <w:sz w:val="22"/>
                <w:szCs w:val="22"/>
              </w:rPr>
              <w:t>(3-4 lessons)</w:t>
            </w:r>
          </w:p>
          <w:p w14:paraId="3E06CC7E" w14:textId="77777777" w:rsidR="003B7517" w:rsidRPr="000500F1" w:rsidRDefault="003B7517" w:rsidP="003B7517">
            <w:pPr>
              <w:rPr>
                <w:bCs/>
                <w:i/>
                <w:sz w:val="22"/>
                <w:szCs w:val="22"/>
              </w:rPr>
            </w:pPr>
          </w:p>
          <w:p w14:paraId="25DFC362" w14:textId="77777777" w:rsidR="003B7517" w:rsidRPr="000500F1" w:rsidRDefault="007A249D" w:rsidP="003B7517">
            <w:pPr>
              <w:ind w:left="459"/>
              <w:rPr>
                <w:bCs/>
                <w:sz w:val="22"/>
                <w:szCs w:val="22"/>
              </w:rPr>
            </w:pPr>
            <w:r w:rsidRPr="000500F1">
              <w:rPr>
                <w:b/>
                <w:bCs/>
                <w:sz w:val="22"/>
                <w:szCs w:val="22"/>
              </w:rPr>
              <w:t>Week 4</w:t>
            </w:r>
            <w:r w:rsidR="003B7517" w:rsidRPr="000500F1">
              <w:rPr>
                <w:b/>
                <w:bCs/>
                <w:sz w:val="22"/>
                <w:szCs w:val="22"/>
              </w:rPr>
              <w:t xml:space="preserve"> BLOG ENTRY:</w:t>
            </w:r>
            <w:r w:rsidR="003B7517" w:rsidRPr="000500F1">
              <w:rPr>
                <w:bCs/>
                <w:sz w:val="22"/>
                <w:szCs w:val="22"/>
              </w:rPr>
              <w:t xml:space="preserve"> </w:t>
            </w:r>
            <w:r w:rsidR="00344FF2">
              <w:rPr>
                <w:bCs/>
                <w:sz w:val="22"/>
                <w:szCs w:val="22"/>
              </w:rPr>
              <w:t>A funny thing happened on the way to the Globe. (Funny story with a strong – hidden? - message).</w:t>
            </w:r>
          </w:p>
          <w:p w14:paraId="145756A1" w14:textId="77777777" w:rsidR="00D07FA8" w:rsidRPr="000500F1" w:rsidRDefault="00D07FA8" w:rsidP="00D07FA8">
            <w:pPr>
              <w:ind w:left="459"/>
              <w:rPr>
                <w:bCs/>
                <w:sz w:val="22"/>
                <w:szCs w:val="22"/>
              </w:rPr>
            </w:pPr>
          </w:p>
        </w:tc>
        <w:tc>
          <w:tcPr>
            <w:tcW w:w="1985" w:type="dxa"/>
          </w:tcPr>
          <w:p w14:paraId="75A311A9" w14:textId="754D0212" w:rsidR="00D07FA8" w:rsidRDefault="00D07FA8" w:rsidP="00F63DD2">
            <w:pPr>
              <w:ind w:left="99"/>
            </w:pPr>
          </w:p>
        </w:tc>
      </w:tr>
      <w:tr w:rsidR="00D07FA8" w14:paraId="2D128B4E" w14:textId="77777777" w:rsidTr="004A15C0">
        <w:trPr>
          <w:trHeight w:val="444"/>
        </w:trPr>
        <w:tc>
          <w:tcPr>
            <w:tcW w:w="2651" w:type="dxa"/>
          </w:tcPr>
          <w:p w14:paraId="18505B66" w14:textId="585D12D0" w:rsidR="0096410B" w:rsidRPr="0096410B" w:rsidRDefault="0096410B" w:rsidP="0096410B">
            <w:pPr>
              <w:ind w:left="274" w:hanging="283"/>
              <w:rPr>
                <w:spacing w:val="-4"/>
                <w:sz w:val="16"/>
              </w:rPr>
            </w:pPr>
            <w:r w:rsidRPr="0096410B">
              <w:rPr>
                <w:b/>
                <w:spacing w:val="-4"/>
                <w:sz w:val="16"/>
              </w:rPr>
              <w:t>4.7</w:t>
            </w:r>
            <w:r w:rsidRPr="0096410B">
              <w:rPr>
                <w:sz w:val="16"/>
              </w:rPr>
              <w:tab/>
            </w:r>
            <w:r w:rsidRPr="0096410B">
              <w:rPr>
                <w:spacing w:val="-4"/>
                <w:sz w:val="16"/>
              </w:rPr>
              <w:t>the effectiveness of specific language forms and features and structures of texts for different purposes, audiences and contexts and for specific modes and mediums</w:t>
            </w:r>
          </w:p>
          <w:p w14:paraId="5DCF0C5A" w14:textId="77777777" w:rsidR="0096410B" w:rsidRPr="0096410B" w:rsidRDefault="0096410B" w:rsidP="0096410B">
            <w:pPr>
              <w:pStyle w:val="TableText1"/>
              <w:tabs>
                <w:tab w:val="left" w:pos="426"/>
              </w:tabs>
              <w:spacing w:before="20" w:after="0"/>
              <w:ind w:left="274" w:right="46" w:hanging="283"/>
              <w:rPr>
                <w:b w:val="0"/>
                <w:spacing w:val="-4"/>
                <w:sz w:val="16"/>
              </w:rPr>
            </w:pPr>
            <w:r w:rsidRPr="0096410B">
              <w:rPr>
                <w:spacing w:val="-4"/>
                <w:sz w:val="16"/>
              </w:rPr>
              <w:t>4.8</w:t>
            </w:r>
            <w:r w:rsidRPr="0096410B">
              <w:rPr>
                <w:b w:val="0"/>
                <w:sz w:val="16"/>
              </w:rPr>
              <w:tab/>
            </w:r>
            <w:r w:rsidRPr="0096410B">
              <w:rPr>
                <w:b w:val="0"/>
                <w:spacing w:val="-4"/>
                <w:sz w:val="16"/>
              </w:rPr>
              <w:t>the ways in which specific language forms and features and structures of text are used to shape meaning including:</w:t>
            </w:r>
          </w:p>
          <w:p w14:paraId="6B19D0A7" w14:textId="77777777" w:rsidR="0096410B" w:rsidRPr="0096410B" w:rsidRDefault="0096410B" w:rsidP="0096410B">
            <w:pPr>
              <w:pStyle w:val="TableText1"/>
              <w:numPr>
                <w:ilvl w:val="0"/>
                <w:numId w:val="18"/>
              </w:numPr>
              <w:tabs>
                <w:tab w:val="left" w:pos="648"/>
              </w:tabs>
              <w:spacing w:before="0" w:after="0"/>
              <w:ind w:left="274" w:right="46" w:hanging="283"/>
              <w:rPr>
                <w:b w:val="0"/>
                <w:sz w:val="16"/>
              </w:rPr>
            </w:pPr>
            <w:r w:rsidRPr="0096410B">
              <w:rPr>
                <w:b w:val="0"/>
                <w:sz w:val="16"/>
              </w:rPr>
              <w:t>in written texts: medium, organisation, sentence structures, grammar, punctuation, vocabulary and spelling, the use of formal or colloquial language and figurative language</w:t>
            </w:r>
          </w:p>
          <w:p w14:paraId="58668F74" w14:textId="77777777" w:rsidR="0096410B" w:rsidRPr="0096410B" w:rsidRDefault="0096410B" w:rsidP="0096410B">
            <w:pPr>
              <w:pStyle w:val="TableText1"/>
              <w:numPr>
                <w:ilvl w:val="0"/>
                <w:numId w:val="18"/>
              </w:numPr>
              <w:tabs>
                <w:tab w:val="left" w:pos="648"/>
              </w:tabs>
              <w:spacing w:before="0" w:after="0"/>
              <w:ind w:left="274" w:right="46" w:hanging="283"/>
              <w:rPr>
                <w:b w:val="0"/>
                <w:sz w:val="16"/>
              </w:rPr>
            </w:pPr>
            <w:r w:rsidRPr="0096410B">
              <w:rPr>
                <w:b w:val="0"/>
                <w:sz w:val="16"/>
              </w:rPr>
              <w:t>in spoken texts: medium, organisation, sentence structures, grammar, punctuation, vocabulary, cues, nonverbal language, tone, pitch, intonation and volume</w:t>
            </w:r>
          </w:p>
          <w:p w14:paraId="719A277C" w14:textId="77777777" w:rsidR="0096410B" w:rsidRPr="0096410B" w:rsidRDefault="0096410B" w:rsidP="0096410B">
            <w:pPr>
              <w:ind w:left="274" w:hanging="283"/>
              <w:rPr>
                <w:sz w:val="16"/>
              </w:rPr>
            </w:pPr>
            <w:r w:rsidRPr="0096410B">
              <w:rPr>
                <w:sz w:val="16"/>
              </w:rPr>
              <w:t>in visual texts: medium, organisation, colour, layout, perspective, focus, camera angles and editing</w:t>
            </w:r>
          </w:p>
          <w:p w14:paraId="41E9B1CA" w14:textId="77777777" w:rsidR="0096410B" w:rsidRPr="0096410B" w:rsidRDefault="0096410B" w:rsidP="0096410B">
            <w:pPr>
              <w:ind w:left="274" w:hanging="283"/>
              <w:rPr>
                <w:sz w:val="16"/>
              </w:rPr>
            </w:pPr>
            <w:r w:rsidRPr="0096410B">
              <w:rPr>
                <w:b/>
                <w:sz w:val="16"/>
              </w:rPr>
              <w:t>6.11</w:t>
            </w:r>
            <w:r w:rsidRPr="0096410B">
              <w:rPr>
                <w:sz w:val="16"/>
              </w:rPr>
              <w:tab/>
              <w:t>verbal, aural and visual techniques used to create imaginative texts, such as imagery, figures of speech, selective choice of vocabulary, rhythm, sound effects, colour and design</w:t>
            </w:r>
          </w:p>
          <w:p w14:paraId="3D566208" w14:textId="77777777" w:rsidR="00D07FA8" w:rsidRDefault="0096410B" w:rsidP="0096410B">
            <w:pPr>
              <w:ind w:left="274" w:hanging="283"/>
            </w:pPr>
            <w:r w:rsidRPr="0096410B">
              <w:rPr>
                <w:b/>
                <w:sz w:val="16"/>
              </w:rPr>
              <w:t>10.6</w:t>
            </w:r>
            <w:r w:rsidRPr="0096410B">
              <w:rPr>
                <w:sz w:val="16"/>
              </w:rPr>
              <w:tab/>
              <w:t>representations of culture through choices</w:t>
            </w:r>
          </w:p>
        </w:tc>
        <w:tc>
          <w:tcPr>
            <w:tcW w:w="2551" w:type="dxa"/>
          </w:tcPr>
          <w:p w14:paraId="35FBA9F8" w14:textId="77777777" w:rsidR="0096410B" w:rsidRPr="00EC54D8" w:rsidRDefault="0096410B" w:rsidP="0096410B">
            <w:pPr>
              <w:ind w:left="459" w:hanging="459"/>
              <w:rPr>
                <w:sz w:val="16"/>
                <w:szCs w:val="16"/>
              </w:rPr>
            </w:pPr>
            <w:r w:rsidRPr="00EC54D8">
              <w:rPr>
                <w:b/>
                <w:sz w:val="16"/>
                <w:szCs w:val="16"/>
              </w:rPr>
              <w:t>4.1</w:t>
            </w:r>
            <w:r w:rsidRPr="00EC54D8">
              <w:rPr>
                <w:sz w:val="16"/>
                <w:szCs w:val="16"/>
              </w:rPr>
              <w:tab/>
              <w:t>identify and describe the purpose, audience and context of texts</w:t>
            </w:r>
          </w:p>
          <w:p w14:paraId="12B45980" w14:textId="77777777" w:rsidR="0096410B" w:rsidRPr="00EC54D8" w:rsidRDefault="0096410B" w:rsidP="0096410B">
            <w:pPr>
              <w:ind w:left="459" w:hanging="459"/>
              <w:rPr>
                <w:sz w:val="16"/>
                <w:szCs w:val="16"/>
              </w:rPr>
            </w:pPr>
            <w:r w:rsidRPr="00EC54D8">
              <w:rPr>
                <w:b/>
                <w:sz w:val="16"/>
                <w:szCs w:val="16"/>
              </w:rPr>
              <w:t>4.3</w:t>
            </w:r>
            <w:r w:rsidRPr="00EC54D8">
              <w:rPr>
                <w:sz w:val="16"/>
                <w:szCs w:val="16"/>
              </w:rPr>
              <w:tab/>
              <w:t>adapt texts for different purposes, audiences and contexts and articulate the effects on meaning</w:t>
            </w:r>
          </w:p>
          <w:p w14:paraId="2BDA4524" w14:textId="77777777" w:rsidR="0096410B" w:rsidRPr="00EC54D8" w:rsidRDefault="0096410B" w:rsidP="0096410B">
            <w:pPr>
              <w:ind w:left="459" w:hanging="459"/>
              <w:rPr>
                <w:spacing w:val="-4"/>
                <w:sz w:val="16"/>
                <w:szCs w:val="16"/>
              </w:rPr>
            </w:pPr>
            <w:r w:rsidRPr="00EC54D8">
              <w:rPr>
                <w:b/>
                <w:sz w:val="16"/>
                <w:szCs w:val="16"/>
              </w:rPr>
              <w:t>4.2</w:t>
            </w:r>
            <w:r w:rsidRPr="00EC54D8">
              <w:rPr>
                <w:sz w:val="16"/>
                <w:szCs w:val="16"/>
              </w:rPr>
              <w:tab/>
            </w:r>
            <w:r w:rsidRPr="00EC54D8">
              <w:rPr>
                <w:spacing w:val="-4"/>
                <w:sz w:val="16"/>
                <w:szCs w:val="16"/>
              </w:rPr>
              <w:t>create and ensure coherence of medium, form and content through specific language conventions and vocabulary appropriate to particular subject matter or contexts</w:t>
            </w:r>
          </w:p>
          <w:p w14:paraId="6F9B2E0C" w14:textId="77777777" w:rsidR="0096410B" w:rsidRPr="00EC54D8" w:rsidRDefault="0096410B" w:rsidP="0096410B">
            <w:pPr>
              <w:ind w:left="459" w:hanging="459"/>
              <w:rPr>
                <w:sz w:val="16"/>
                <w:szCs w:val="16"/>
              </w:rPr>
            </w:pPr>
            <w:r w:rsidRPr="00EC54D8">
              <w:rPr>
                <w:b/>
                <w:sz w:val="16"/>
                <w:szCs w:val="16"/>
              </w:rPr>
              <w:t>6.7</w:t>
            </w:r>
            <w:r w:rsidRPr="00EC54D8">
              <w:rPr>
                <w:b/>
                <w:sz w:val="16"/>
                <w:szCs w:val="16"/>
              </w:rPr>
              <w:tab/>
            </w:r>
            <w:r w:rsidRPr="00EC54D8">
              <w:rPr>
                <w:sz w:val="16"/>
                <w:szCs w:val="16"/>
              </w:rPr>
              <w:t>use verbal, aural and visual techniques to create imaginative texts</w:t>
            </w:r>
          </w:p>
          <w:p w14:paraId="2F427680" w14:textId="77777777" w:rsidR="0096410B" w:rsidRPr="00EC54D8" w:rsidRDefault="0096410B" w:rsidP="0096410B">
            <w:pPr>
              <w:pStyle w:val="TableText1"/>
              <w:tabs>
                <w:tab w:val="left" w:pos="518"/>
              </w:tabs>
              <w:ind w:left="459" w:hanging="459"/>
              <w:rPr>
                <w:b w:val="0"/>
                <w:sz w:val="16"/>
                <w:szCs w:val="16"/>
              </w:rPr>
            </w:pPr>
            <w:r w:rsidRPr="00EC54D8">
              <w:rPr>
                <w:sz w:val="16"/>
                <w:szCs w:val="16"/>
              </w:rPr>
              <w:t>10.3</w:t>
            </w:r>
            <w:r w:rsidRPr="00EC54D8">
              <w:rPr>
                <w:sz w:val="16"/>
                <w:szCs w:val="16"/>
              </w:rPr>
              <w:tab/>
            </w:r>
            <w:r w:rsidRPr="00EC54D8">
              <w:rPr>
                <w:b w:val="0"/>
                <w:sz w:val="16"/>
                <w:szCs w:val="16"/>
              </w:rPr>
              <w:t>identify and describe cultural expressions in texts</w:t>
            </w:r>
          </w:p>
          <w:p w14:paraId="23C8D4F5" w14:textId="77777777" w:rsidR="00D07FA8" w:rsidRPr="0096410B" w:rsidRDefault="0096410B" w:rsidP="0096410B">
            <w:pPr>
              <w:ind w:left="459" w:hanging="459"/>
              <w:rPr>
                <w:sz w:val="20"/>
              </w:rPr>
            </w:pPr>
            <w:r w:rsidRPr="00EC54D8">
              <w:rPr>
                <w:b/>
                <w:sz w:val="16"/>
                <w:szCs w:val="16"/>
              </w:rPr>
              <w:t>10.4</w:t>
            </w:r>
            <w:r w:rsidRPr="00EC54D8">
              <w:rPr>
                <w:sz w:val="16"/>
                <w:szCs w:val="16"/>
              </w:rPr>
              <w:tab/>
              <w:t>identify and describe the ways assumptions underlying cultural expressions in texts can lead to different reading positions.</w:t>
            </w:r>
          </w:p>
        </w:tc>
        <w:tc>
          <w:tcPr>
            <w:tcW w:w="8080" w:type="dxa"/>
          </w:tcPr>
          <w:p w14:paraId="6A9E8747" w14:textId="77777777" w:rsidR="00D07FA8" w:rsidRDefault="00D07FA8" w:rsidP="00D07FA8">
            <w:pPr>
              <w:numPr>
                <w:ilvl w:val="0"/>
                <w:numId w:val="15"/>
              </w:numPr>
              <w:rPr>
                <w:bCs/>
                <w:i/>
                <w:sz w:val="22"/>
                <w:szCs w:val="22"/>
              </w:rPr>
            </w:pPr>
            <w:r w:rsidRPr="000500F1">
              <w:rPr>
                <w:b/>
                <w:bCs/>
                <w:sz w:val="22"/>
                <w:szCs w:val="22"/>
              </w:rPr>
              <w:t>How does our context shape our language?</w:t>
            </w:r>
            <w:r w:rsidRPr="000500F1">
              <w:rPr>
                <w:bCs/>
                <w:sz w:val="22"/>
                <w:szCs w:val="22"/>
              </w:rPr>
              <w:t xml:space="preserve"> </w:t>
            </w:r>
            <w:r w:rsidRPr="000500F1">
              <w:rPr>
                <w:bCs/>
                <w:i/>
                <w:sz w:val="22"/>
                <w:szCs w:val="22"/>
              </w:rPr>
              <w:t>(Identity is fluid – Language – Monologues)</w:t>
            </w:r>
          </w:p>
          <w:p w14:paraId="5EB8AB8C" w14:textId="77777777" w:rsidR="00B76204" w:rsidRDefault="00B76204" w:rsidP="00B76204">
            <w:pPr>
              <w:ind w:left="459"/>
              <w:rPr>
                <w:bCs/>
                <w:i/>
                <w:sz w:val="22"/>
                <w:szCs w:val="22"/>
              </w:rPr>
            </w:pPr>
          </w:p>
          <w:p w14:paraId="6D9A0441" w14:textId="58575DAD" w:rsidR="005B7062" w:rsidRPr="00096120" w:rsidRDefault="005A5B3D" w:rsidP="00096120">
            <w:pPr>
              <w:pStyle w:val="ListParagraph"/>
              <w:numPr>
                <w:ilvl w:val="0"/>
                <w:numId w:val="20"/>
              </w:numPr>
              <w:rPr>
                <w:bCs/>
                <w:sz w:val="22"/>
                <w:szCs w:val="22"/>
              </w:rPr>
            </w:pPr>
            <w:r w:rsidRPr="00096120">
              <w:rPr>
                <w:bCs/>
                <w:sz w:val="22"/>
                <w:szCs w:val="22"/>
              </w:rPr>
              <w:t>Teacher-led discussion/PPT on “context” in Shakespeare – difference between context of the composer and context</w:t>
            </w:r>
            <w:r w:rsidR="00980728" w:rsidRPr="00096120">
              <w:rPr>
                <w:bCs/>
                <w:sz w:val="22"/>
                <w:szCs w:val="22"/>
              </w:rPr>
              <w:t>/setting</w:t>
            </w:r>
            <w:r w:rsidRPr="00096120">
              <w:rPr>
                <w:bCs/>
                <w:sz w:val="22"/>
                <w:szCs w:val="22"/>
              </w:rPr>
              <w:t xml:space="preserve"> of </w:t>
            </w:r>
            <w:r w:rsidR="00980728" w:rsidRPr="00096120">
              <w:rPr>
                <w:bCs/>
                <w:sz w:val="22"/>
                <w:szCs w:val="22"/>
              </w:rPr>
              <w:t>a</w:t>
            </w:r>
            <w:r w:rsidRPr="00096120">
              <w:rPr>
                <w:bCs/>
                <w:sz w:val="22"/>
                <w:szCs w:val="22"/>
              </w:rPr>
              <w:t xml:space="preserve"> text</w:t>
            </w:r>
            <w:r w:rsidRPr="00096120">
              <w:rPr>
                <w:bCs/>
                <w:sz w:val="22"/>
                <w:szCs w:val="22"/>
                <w:highlight w:val="yellow"/>
              </w:rPr>
              <w:t xml:space="preserve">. </w:t>
            </w:r>
            <w:r w:rsidR="00114839" w:rsidRPr="00096120">
              <w:rPr>
                <w:bCs/>
                <w:sz w:val="22"/>
                <w:szCs w:val="22"/>
                <w:highlight w:val="yellow"/>
              </w:rPr>
              <w:t>[+Focus Questions]</w:t>
            </w:r>
            <w:r w:rsidR="00980728" w:rsidRPr="00096120">
              <w:rPr>
                <w:bCs/>
                <w:sz w:val="22"/>
                <w:szCs w:val="22"/>
              </w:rPr>
              <w:t xml:space="preserve"> Explore the different categories of Shakespeare’s work (reiterate from earlier discussion).</w:t>
            </w:r>
            <w:r w:rsidR="009E36AD">
              <w:rPr>
                <w:bCs/>
                <w:sz w:val="22"/>
                <w:szCs w:val="22"/>
              </w:rPr>
              <w:t xml:space="preserve"> Choose at least one story from </w:t>
            </w:r>
            <w:r w:rsidR="009E36AD">
              <w:rPr>
                <w:bCs/>
                <w:i/>
                <w:sz w:val="22"/>
                <w:szCs w:val="22"/>
              </w:rPr>
              <w:t>The Enchanted Isle</w:t>
            </w:r>
            <w:r w:rsidR="009E36AD">
              <w:rPr>
                <w:bCs/>
                <w:sz w:val="22"/>
                <w:szCs w:val="22"/>
              </w:rPr>
              <w:t xml:space="preserve"> and compare it to a scene from the relevant play in terms of language and context.</w:t>
            </w:r>
          </w:p>
          <w:p w14:paraId="094D7608" w14:textId="5B1EAFAB" w:rsidR="00096120" w:rsidRPr="00096120" w:rsidRDefault="00096120" w:rsidP="00096120">
            <w:pPr>
              <w:pStyle w:val="ListParagraph"/>
              <w:numPr>
                <w:ilvl w:val="0"/>
                <w:numId w:val="20"/>
              </w:numPr>
              <w:rPr>
                <w:rStyle w:val="Hyperlink"/>
                <w:bCs/>
                <w:color w:val="auto"/>
                <w:sz w:val="22"/>
                <w:szCs w:val="22"/>
                <w:u w:val="none"/>
              </w:rPr>
            </w:pPr>
            <w:r>
              <w:rPr>
                <w:bCs/>
                <w:sz w:val="22"/>
                <w:szCs w:val="22"/>
              </w:rPr>
              <w:t xml:space="preserve">Tableau photostory – students create a plot sequence using images of themselves in tableaux and make a photostory from the images. Could use </w:t>
            </w:r>
            <w:hyperlink r:id="rId36" w:history="1">
              <w:r w:rsidRPr="00FB3735">
                <w:rPr>
                  <w:rStyle w:val="Hyperlink"/>
                  <w:bCs/>
                  <w:sz w:val="22"/>
                  <w:szCs w:val="22"/>
                </w:rPr>
                <w:t>http://www.folger.edu/eduLesPlanDtl.cfm?lpid=907</w:t>
              </w:r>
            </w:hyperlink>
            <w:r>
              <w:rPr>
                <w:bCs/>
                <w:sz w:val="22"/>
                <w:szCs w:val="22"/>
              </w:rPr>
              <w:t xml:space="preserve"> or </w:t>
            </w:r>
            <w:hyperlink r:id="rId37" w:history="1">
              <w:r w:rsidRPr="00FB3735">
                <w:rPr>
                  <w:rStyle w:val="Hyperlink"/>
                  <w:bCs/>
                  <w:sz w:val="22"/>
                  <w:szCs w:val="22"/>
                </w:rPr>
                <w:t>http://www.folger.edu/eduLesPlanDtl.cfm?lpid=646</w:t>
              </w:r>
            </w:hyperlink>
          </w:p>
          <w:p w14:paraId="5660AB58" w14:textId="69D8C9D7" w:rsidR="00096120" w:rsidRPr="00096120" w:rsidRDefault="00096120" w:rsidP="00096120">
            <w:pPr>
              <w:pStyle w:val="ListParagraph"/>
              <w:numPr>
                <w:ilvl w:val="0"/>
                <w:numId w:val="20"/>
              </w:numPr>
              <w:rPr>
                <w:rStyle w:val="Hyperlink"/>
                <w:bCs/>
                <w:color w:val="auto"/>
                <w:sz w:val="22"/>
                <w:szCs w:val="22"/>
                <w:u w:val="none"/>
              </w:rPr>
            </w:pPr>
            <w:r w:rsidRPr="007A672F">
              <w:rPr>
                <w:bCs/>
                <w:sz w:val="22"/>
                <w:szCs w:val="22"/>
              </w:rPr>
              <w:t>Dying gracefully – students</w:t>
            </w:r>
            <w:r>
              <w:rPr>
                <w:b/>
                <w:bCs/>
                <w:sz w:val="22"/>
                <w:szCs w:val="22"/>
              </w:rPr>
              <w:t xml:space="preserve"> </w:t>
            </w:r>
            <w:r w:rsidRPr="007A672F">
              <w:rPr>
                <w:bCs/>
                <w:sz w:val="22"/>
                <w:szCs w:val="22"/>
              </w:rPr>
              <w:t>attempt to convey</w:t>
            </w:r>
            <w:r>
              <w:rPr>
                <w:b/>
                <w:bCs/>
                <w:sz w:val="22"/>
                <w:szCs w:val="22"/>
              </w:rPr>
              <w:t xml:space="preserve"> </w:t>
            </w:r>
            <w:r w:rsidRPr="007A672F">
              <w:rPr>
                <w:bCs/>
                <w:sz w:val="22"/>
                <w:szCs w:val="22"/>
              </w:rPr>
              <w:t>appropriate feeling and context through their expression of the last words of one of several Shakespearian characters.</w:t>
            </w:r>
            <w:r>
              <w:rPr>
                <w:bCs/>
                <w:sz w:val="22"/>
                <w:szCs w:val="22"/>
              </w:rPr>
              <w:t xml:space="preserve"> </w:t>
            </w:r>
            <w:hyperlink r:id="rId38" w:history="1">
              <w:r w:rsidRPr="00FB3735">
                <w:rPr>
                  <w:rStyle w:val="Hyperlink"/>
                  <w:bCs/>
                  <w:sz w:val="22"/>
                  <w:szCs w:val="22"/>
                </w:rPr>
                <w:t>http://www.folger.edu/eduLesPlanDtl.cfm?lpid=871</w:t>
              </w:r>
            </w:hyperlink>
          </w:p>
          <w:p w14:paraId="48176520" w14:textId="329C5EE2" w:rsidR="00096120" w:rsidRDefault="00096120" w:rsidP="00096120">
            <w:pPr>
              <w:pStyle w:val="ListParagraph"/>
              <w:numPr>
                <w:ilvl w:val="0"/>
                <w:numId w:val="20"/>
              </w:numPr>
              <w:rPr>
                <w:bCs/>
                <w:sz w:val="22"/>
                <w:szCs w:val="22"/>
              </w:rPr>
            </w:pPr>
            <w:r>
              <w:rPr>
                <w:bCs/>
                <w:sz w:val="22"/>
                <w:szCs w:val="22"/>
              </w:rPr>
              <w:t xml:space="preserve">Will’s Words – explore etymology of words that Shakespeare invented through this activity </w:t>
            </w:r>
            <w:hyperlink r:id="rId39" w:anchor="Instruction" w:history="1">
              <w:r w:rsidRPr="00FB3735">
                <w:rPr>
                  <w:rStyle w:val="Hyperlink"/>
                  <w:bCs/>
                  <w:sz w:val="22"/>
                  <w:szCs w:val="22"/>
                </w:rPr>
                <w:t>http://artsedge.kennedy-center.org/educators/lessons/grade-6-8/A_Way_With_Words_or_Say_What.aspx#Instruction</w:t>
              </w:r>
            </w:hyperlink>
            <w:r>
              <w:rPr>
                <w:bCs/>
                <w:sz w:val="22"/>
                <w:szCs w:val="22"/>
              </w:rPr>
              <w:t xml:space="preserve"> and look at </w:t>
            </w:r>
            <w:r w:rsidRPr="00191F01">
              <w:rPr>
                <w:b/>
                <w:bCs/>
                <w:i/>
                <w:sz w:val="22"/>
                <w:szCs w:val="22"/>
              </w:rPr>
              <w:t>Glossary of Terms</w:t>
            </w:r>
            <w:r>
              <w:rPr>
                <w:bCs/>
                <w:sz w:val="22"/>
                <w:szCs w:val="22"/>
              </w:rPr>
              <w:t xml:space="preserve"> and identify these terms in various scenes.</w:t>
            </w:r>
          </w:p>
          <w:p w14:paraId="7A139D1A" w14:textId="22A89646" w:rsidR="00096120" w:rsidRPr="00096120" w:rsidRDefault="00096120" w:rsidP="00096120">
            <w:pPr>
              <w:pStyle w:val="ListParagraph"/>
              <w:numPr>
                <w:ilvl w:val="0"/>
                <w:numId w:val="20"/>
              </w:numPr>
              <w:rPr>
                <w:rStyle w:val="Hyperlink"/>
                <w:bCs/>
                <w:color w:val="auto"/>
                <w:sz w:val="22"/>
                <w:szCs w:val="22"/>
                <w:u w:val="none"/>
              </w:rPr>
            </w:pPr>
            <w:r>
              <w:rPr>
                <w:bCs/>
                <w:sz w:val="22"/>
                <w:szCs w:val="22"/>
              </w:rPr>
              <w:t xml:space="preserve">Sonnet challenge - </w:t>
            </w:r>
            <w:hyperlink r:id="rId40" w:history="1">
              <w:r w:rsidRPr="00FB3735">
                <w:rPr>
                  <w:rStyle w:val="Hyperlink"/>
                  <w:bCs/>
                  <w:sz w:val="22"/>
                  <w:szCs w:val="22"/>
                </w:rPr>
                <w:t>http://www.kidsloveshakespeare.com/wp-content/uploads/shakespearesonnet.pdf</w:t>
              </w:r>
            </w:hyperlink>
          </w:p>
          <w:p w14:paraId="7E18183E" w14:textId="23259E4B" w:rsidR="00EA18FD" w:rsidRPr="00096120" w:rsidRDefault="00096120" w:rsidP="00096120">
            <w:pPr>
              <w:pStyle w:val="ListParagraph"/>
              <w:numPr>
                <w:ilvl w:val="0"/>
                <w:numId w:val="20"/>
              </w:numPr>
              <w:rPr>
                <w:bCs/>
                <w:sz w:val="22"/>
                <w:szCs w:val="22"/>
              </w:rPr>
            </w:pPr>
            <w:r>
              <w:rPr>
                <w:bCs/>
                <w:sz w:val="22"/>
                <w:szCs w:val="22"/>
              </w:rPr>
              <w:t xml:space="preserve">Insults and sayings - </w:t>
            </w:r>
            <w:r w:rsidRPr="00EA18FD">
              <w:t>Students complete a range of language activities based on Shakespeare’s language, eg, insults and compliments, interpreting language, inventing language, etc.</w:t>
            </w:r>
            <w:r>
              <w:t xml:space="preserve"> Shakespearean Insulter: </w:t>
            </w:r>
            <w:hyperlink r:id="rId41" w:history="1">
              <w:r w:rsidRPr="00FB3735">
                <w:rPr>
                  <w:rStyle w:val="Hyperlink"/>
                </w:rPr>
                <w:t>http://www.pangloss.com/seidel/Shaker/index.html</w:t>
              </w:r>
            </w:hyperlink>
            <w:r w:rsidRPr="00EA18FD">
              <w:t>?</w:t>
            </w:r>
            <w:r>
              <w:t xml:space="preserve"> (generates random insults from S’s plays)</w:t>
            </w:r>
            <w:r w:rsidRPr="00644814">
              <w:t>. View opening of ‘Much Ado About Nothing’ (film) – sharing insults between Beatrice and Benedict</w:t>
            </w:r>
            <w:r>
              <w:t>.</w:t>
            </w:r>
          </w:p>
          <w:p w14:paraId="7D66FE3A" w14:textId="77777777" w:rsidR="00B76204" w:rsidRDefault="00B76204" w:rsidP="007A058A">
            <w:pPr>
              <w:ind w:left="459"/>
              <w:rPr>
                <w:bCs/>
                <w:sz w:val="22"/>
                <w:szCs w:val="22"/>
              </w:rPr>
            </w:pPr>
            <w:r>
              <w:rPr>
                <w:bCs/>
                <w:sz w:val="22"/>
                <w:szCs w:val="22"/>
              </w:rPr>
              <w:t>(4-5 lessons)</w:t>
            </w:r>
          </w:p>
          <w:p w14:paraId="7333F313" w14:textId="77777777" w:rsidR="00A812D2" w:rsidRDefault="00A812D2" w:rsidP="007A058A">
            <w:pPr>
              <w:ind w:left="459"/>
              <w:rPr>
                <w:b/>
                <w:bCs/>
                <w:sz w:val="22"/>
                <w:szCs w:val="22"/>
              </w:rPr>
            </w:pPr>
          </w:p>
          <w:p w14:paraId="2B01116C" w14:textId="77777777" w:rsidR="007A672F" w:rsidRPr="007A672F" w:rsidRDefault="007A672F" w:rsidP="007A058A">
            <w:pPr>
              <w:ind w:left="459"/>
              <w:rPr>
                <w:b/>
                <w:bCs/>
                <w:sz w:val="22"/>
                <w:szCs w:val="22"/>
              </w:rPr>
            </w:pPr>
          </w:p>
          <w:p w14:paraId="630616E7" w14:textId="77777777" w:rsidR="003B7517" w:rsidRPr="000500F1" w:rsidRDefault="007A249D" w:rsidP="007A058A">
            <w:pPr>
              <w:ind w:left="459"/>
              <w:rPr>
                <w:bCs/>
                <w:sz w:val="22"/>
                <w:szCs w:val="22"/>
              </w:rPr>
            </w:pPr>
            <w:r w:rsidRPr="000500F1">
              <w:rPr>
                <w:b/>
                <w:bCs/>
                <w:sz w:val="22"/>
                <w:szCs w:val="22"/>
              </w:rPr>
              <w:t>Week 5</w:t>
            </w:r>
            <w:r w:rsidR="003B7517" w:rsidRPr="000500F1">
              <w:rPr>
                <w:b/>
                <w:bCs/>
                <w:sz w:val="22"/>
                <w:szCs w:val="22"/>
              </w:rPr>
              <w:t xml:space="preserve"> BLOG ENTRY:</w:t>
            </w:r>
            <w:r w:rsidR="003B7517" w:rsidRPr="000500F1">
              <w:rPr>
                <w:bCs/>
                <w:sz w:val="22"/>
                <w:szCs w:val="22"/>
              </w:rPr>
              <w:t xml:space="preserve"> </w:t>
            </w:r>
            <w:r w:rsidR="00A812D2">
              <w:rPr>
                <w:bCs/>
                <w:sz w:val="22"/>
                <w:szCs w:val="22"/>
              </w:rPr>
              <w:t>When and where we live makes all the difference to what we say and how we say it.</w:t>
            </w:r>
          </w:p>
          <w:p w14:paraId="7BA97E5F" w14:textId="77777777" w:rsidR="003B7517" w:rsidRDefault="003B7517" w:rsidP="003B7517">
            <w:pPr>
              <w:rPr>
                <w:bCs/>
                <w:i/>
                <w:sz w:val="22"/>
                <w:szCs w:val="22"/>
              </w:rPr>
            </w:pPr>
          </w:p>
          <w:p w14:paraId="7DEFF95E" w14:textId="4391BFF1" w:rsidR="00284863" w:rsidRPr="00284863" w:rsidRDefault="00284863" w:rsidP="003B7517">
            <w:pPr>
              <w:rPr>
                <w:bCs/>
                <w:sz w:val="22"/>
                <w:szCs w:val="22"/>
              </w:rPr>
            </w:pPr>
            <w:r>
              <w:rPr>
                <w:b/>
                <w:bCs/>
                <w:sz w:val="22"/>
                <w:szCs w:val="22"/>
              </w:rPr>
              <w:t>POST-ASSESSMENT</w:t>
            </w:r>
            <w:r>
              <w:rPr>
                <w:bCs/>
                <w:sz w:val="22"/>
                <w:szCs w:val="22"/>
              </w:rPr>
              <w:t>: S</w:t>
            </w:r>
            <w:r w:rsidR="00B777E8">
              <w:rPr>
                <w:bCs/>
                <w:sz w:val="22"/>
                <w:szCs w:val="22"/>
              </w:rPr>
              <w:t>tudents compose and perform a 2-</w:t>
            </w:r>
            <w:r>
              <w:rPr>
                <w:bCs/>
                <w:sz w:val="22"/>
                <w:szCs w:val="22"/>
              </w:rPr>
              <w:t xml:space="preserve">minute play on an aspect of Shakespeare’s life and work </w:t>
            </w:r>
            <w:r w:rsidR="00B777E8">
              <w:rPr>
                <w:bCs/>
                <w:sz w:val="22"/>
                <w:szCs w:val="22"/>
              </w:rPr>
              <w:t xml:space="preserve">(e.g. Tragedy, comedy, language, context etc) </w:t>
            </w:r>
            <w:r>
              <w:rPr>
                <w:bCs/>
                <w:sz w:val="22"/>
                <w:szCs w:val="22"/>
              </w:rPr>
              <w:t xml:space="preserve">and submit a short written explanation. </w:t>
            </w:r>
            <w:r w:rsidR="00024BC7">
              <w:rPr>
                <w:bCs/>
                <w:sz w:val="22"/>
                <w:szCs w:val="22"/>
              </w:rPr>
              <w:t xml:space="preserve">Could be submitted as a video recording. </w:t>
            </w:r>
          </w:p>
          <w:p w14:paraId="3061F647" w14:textId="77777777" w:rsidR="00D07FA8" w:rsidRPr="000500F1" w:rsidRDefault="00D07FA8" w:rsidP="00D07FA8">
            <w:pPr>
              <w:ind w:left="99"/>
              <w:rPr>
                <w:bCs/>
                <w:i/>
                <w:sz w:val="22"/>
                <w:szCs w:val="22"/>
              </w:rPr>
            </w:pPr>
          </w:p>
        </w:tc>
        <w:tc>
          <w:tcPr>
            <w:tcW w:w="1985" w:type="dxa"/>
          </w:tcPr>
          <w:p w14:paraId="3931CDB2" w14:textId="77777777" w:rsidR="00D07FA8" w:rsidRDefault="00D07FA8" w:rsidP="00F63DD2">
            <w:pPr>
              <w:ind w:left="99"/>
            </w:pPr>
          </w:p>
          <w:p w14:paraId="46ACFF94" w14:textId="77777777" w:rsidR="00980BE6" w:rsidRDefault="00980BE6" w:rsidP="00F63DD2">
            <w:pPr>
              <w:ind w:left="99"/>
            </w:pPr>
          </w:p>
          <w:p w14:paraId="75D5A967" w14:textId="77777777" w:rsidR="00980BE6" w:rsidRDefault="00980BE6" w:rsidP="00F63DD2">
            <w:pPr>
              <w:ind w:left="99"/>
            </w:pPr>
          </w:p>
          <w:p w14:paraId="20D0D00D" w14:textId="77777777" w:rsidR="00980BE6" w:rsidRDefault="00980BE6" w:rsidP="00F63DD2">
            <w:pPr>
              <w:ind w:left="99"/>
            </w:pPr>
          </w:p>
          <w:p w14:paraId="05CA517A" w14:textId="77777777" w:rsidR="00980BE6" w:rsidRDefault="00980BE6" w:rsidP="00F63DD2">
            <w:pPr>
              <w:ind w:left="99"/>
            </w:pPr>
          </w:p>
          <w:p w14:paraId="3DA46520" w14:textId="77777777" w:rsidR="00980BE6" w:rsidRDefault="00980BE6" w:rsidP="00F63DD2">
            <w:pPr>
              <w:ind w:left="99"/>
            </w:pPr>
          </w:p>
          <w:p w14:paraId="66C8521E" w14:textId="77777777" w:rsidR="00980BE6" w:rsidRDefault="00980BE6" w:rsidP="00F63DD2">
            <w:pPr>
              <w:ind w:left="99"/>
            </w:pPr>
          </w:p>
          <w:p w14:paraId="2E032C68" w14:textId="77777777" w:rsidR="00980BE6" w:rsidRDefault="00980BE6" w:rsidP="00F63DD2">
            <w:pPr>
              <w:ind w:left="99"/>
            </w:pPr>
          </w:p>
          <w:p w14:paraId="4ACB4DA6" w14:textId="77777777" w:rsidR="00980BE6" w:rsidRDefault="00980BE6" w:rsidP="00F63DD2">
            <w:pPr>
              <w:ind w:left="99"/>
            </w:pPr>
          </w:p>
          <w:p w14:paraId="746EB829" w14:textId="77777777" w:rsidR="00980BE6" w:rsidRDefault="00980BE6" w:rsidP="00F63DD2">
            <w:pPr>
              <w:ind w:left="99"/>
            </w:pPr>
          </w:p>
          <w:p w14:paraId="569BFB73" w14:textId="77777777" w:rsidR="00980BE6" w:rsidRDefault="00980BE6" w:rsidP="00F63DD2">
            <w:pPr>
              <w:ind w:left="99"/>
            </w:pPr>
          </w:p>
          <w:p w14:paraId="390A3CAD" w14:textId="77777777" w:rsidR="00980BE6" w:rsidRDefault="00980BE6" w:rsidP="00F63DD2">
            <w:pPr>
              <w:ind w:left="99"/>
            </w:pPr>
          </w:p>
          <w:p w14:paraId="58C680C7" w14:textId="77777777" w:rsidR="00980BE6" w:rsidRDefault="00980BE6" w:rsidP="00F63DD2">
            <w:pPr>
              <w:ind w:left="99"/>
            </w:pPr>
          </w:p>
          <w:p w14:paraId="52473A84" w14:textId="77777777" w:rsidR="00980BE6" w:rsidRDefault="00980BE6" w:rsidP="00F63DD2">
            <w:pPr>
              <w:ind w:left="99"/>
            </w:pPr>
          </w:p>
          <w:p w14:paraId="119CCD32" w14:textId="77777777" w:rsidR="00980BE6" w:rsidRDefault="00980BE6" w:rsidP="00F63DD2">
            <w:pPr>
              <w:ind w:left="99"/>
            </w:pPr>
          </w:p>
          <w:p w14:paraId="4778B894" w14:textId="77777777" w:rsidR="00980BE6" w:rsidRDefault="00980BE6" w:rsidP="00F63DD2">
            <w:pPr>
              <w:ind w:left="99"/>
            </w:pPr>
          </w:p>
          <w:p w14:paraId="7D4DCF31" w14:textId="4066580F" w:rsidR="00980BE6" w:rsidRDefault="00980BE6" w:rsidP="00F63DD2">
            <w:pPr>
              <w:ind w:left="99"/>
            </w:pPr>
          </w:p>
        </w:tc>
      </w:tr>
      <w:tr w:rsidR="00560E62" w14:paraId="50983411" w14:textId="77777777" w:rsidTr="004A15C0">
        <w:trPr>
          <w:trHeight w:val="444"/>
        </w:trPr>
        <w:tc>
          <w:tcPr>
            <w:tcW w:w="2651" w:type="dxa"/>
          </w:tcPr>
          <w:p w14:paraId="3B76F698" w14:textId="77777777" w:rsidR="00560E62" w:rsidRPr="0096410B" w:rsidRDefault="00560E62" w:rsidP="0096410B">
            <w:pPr>
              <w:ind w:left="274" w:hanging="283"/>
              <w:rPr>
                <w:b/>
                <w:spacing w:val="-4"/>
                <w:sz w:val="16"/>
              </w:rPr>
            </w:pPr>
          </w:p>
        </w:tc>
        <w:tc>
          <w:tcPr>
            <w:tcW w:w="2551" w:type="dxa"/>
          </w:tcPr>
          <w:p w14:paraId="5DDEF517" w14:textId="77777777" w:rsidR="00560E62" w:rsidRPr="0096410B" w:rsidRDefault="00560E62" w:rsidP="0096410B">
            <w:pPr>
              <w:ind w:left="459" w:hanging="459"/>
              <w:rPr>
                <w:b/>
                <w:sz w:val="18"/>
              </w:rPr>
            </w:pPr>
          </w:p>
        </w:tc>
        <w:tc>
          <w:tcPr>
            <w:tcW w:w="8080" w:type="dxa"/>
          </w:tcPr>
          <w:p w14:paraId="4D6D6552" w14:textId="77777777" w:rsidR="00560E62" w:rsidRDefault="00560E62" w:rsidP="00560E62">
            <w:pPr>
              <w:ind w:left="459"/>
              <w:rPr>
                <w:b/>
                <w:bCs/>
                <w:sz w:val="22"/>
                <w:szCs w:val="22"/>
              </w:rPr>
            </w:pPr>
          </w:p>
          <w:p w14:paraId="78D4DF31" w14:textId="77777777" w:rsidR="00560E62" w:rsidRDefault="00560E62" w:rsidP="00D07FA8">
            <w:pPr>
              <w:numPr>
                <w:ilvl w:val="0"/>
                <w:numId w:val="15"/>
              </w:numPr>
              <w:rPr>
                <w:b/>
                <w:bCs/>
                <w:sz w:val="22"/>
                <w:szCs w:val="22"/>
              </w:rPr>
            </w:pPr>
            <w:r>
              <w:rPr>
                <w:b/>
                <w:bCs/>
                <w:sz w:val="22"/>
                <w:szCs w:val="22"/>
              </w:rPr>
              <w:t>Reflective process</w:t>
            </w:r>
          </w:p>
          <w:p w14:paraId="198343EE" w14:textId="77777777" w:rsidR="00560E62" w:rsidRDefault="00560E62" w:rsidP="00560E62">
            <w:pPr>
              <w:ind w:left="459"/>
              <w:rPr>
                <w:bCs/>
                <w:sz w:val="22"/>
                <w:szCs w:val="22"/>
              </w:rPr>
            </w:pPr>
            <w:r>
              <w:rPr>
                <w:bCs/>
                <w:sz w:val="22"/>
                <w:szCs w:val="22"/>
              </w:rPr>
              <w:t xml:space="preserve">Students should write a reflective piece on the unit explaining what they have learnt about Shakespeare and his work. This could be done as a blog entry, an essay, a speech or performance. </w:t>
            </w:r>
          </w:p>
          <w:p w14:paraId="5BD1AEF1" w14:textId="77777777" w:rsidR="00560E62" w:rsidRDefault="00560E62" w:rsidP="00560E62">
            <w:pPr>
              <w:ind w:left="459"/>
              <w:rPr>
                <w:bCs/>
                <w:sz w:val="22"/>
                <w:szCs w:val="22"/>
              </w:rPr>
            </w:pPr>
            <w:r>
              <w:rPr>
                <w:bCs/>
                <w:sz w:val="22"/>
                <w:szCs w:val="22"/>
              </w:rPr>
              <w:t>(1-2 lessons)</w:t>
            </w:r>
          </w:p>
          <w:p w14:paraId="16313735" w14:textId="77777777" w:rsidR="00560E62" w:rsidRPr="00560E62" w:rsidRDefault="00560E62" w:rsidP="00560E62">
            <w:pPr>
              <w:ind w:left="459"/>
              <w:rPr>
                <w:bCs/>
                <w:sz w:val="22"/>
                <w:szCs w:val="22"/>
              </w:rPr>
            </w:pPr>
          </w:p>
        </w:tc>
        <w:tc>
          <w:tcPr>
            <w:tcW w:w="1985" w:type="dxa"/>
          </w:tcPr>
          <w:p w14:paraId="791FB60E" w14:textId="77777777" w:rsidR="00560E62" w:rsidRDefault="00560E62" w:rsidP="00F63DD2">
            <w:pPr>
              <w:ind w:left="99"/>
            </w:pPr>
          </w:p>
        </w:tc>
      </w:tr>
      <w:tr w:rsidR="00D07FA8" w14:paraId="3C3CCDFE" w14:textId="77777777" w:rsidTr="004A15C0">
        <w:trPr>
          <w:trHeight w:val="444"/>
        </w:trPr>
        <w:tc>
          <w:tcPr>
            <w:tcW w:w="2651" w:type="dxa"/>
          </w:tcPr>
          <w:p w14:paraId="7A12491D" w14:textId="77777777" w:rsidR="00560E62" w:rsidRPr="006C7B11" w:rsidRDefault="00560E62" w:rsidP="00560E62">
            <w:pPr>
              <w:ind w:left="274" w:hanging="274"/>
              <w:rPr>
                <w:sz w:val="16"/>
              </w:rPr>
            </w:pPr>
            <w:r>
              <w:rPr>
                <w:b/>
                <w:sz w:val="16"/>
              </w:rPr>
              <w:t>1</w:t>
            </w:r>
            <w:r w:rsidRPr="006C7B11">
              <w:rPr>
                <w:b/>
                <w:sz w:val="16"/>
              </w:rPr>
              <w:t>.17</w:t>
            </w:r>
            <w:r w:rsidRPr="006C7B11">
              <w:rPr>
                <w:sz w:val="16"/>
              </w:rPr>
              <w:tab/>
              <w:t>features of texts that can be represented in graphical form to enable deeper understanding of meaning</w:t>
            </w:r>
          </w:p>
          <w:p w14:paraId="2A8BCEAE" w14:textId="77777777" w:rsidR="00560E62" w:rsidRPr="006C7B11" w:rsidRDefault="00560E62" w:rsidP="00560E62">
            <w:pPr>
              <w:ind w:left="274" w:hanging="274"/>
              <w:rPr>
                <w:sz w:val="16"/>
              </w:rPr>
            </w:pPr>
            <w:r w:rsidRPr="006C7B11">
              <w:rPr>
                <w:b/>
                <w:sz w:val="16"/>
              </w:rPr>
              <w:t>1.19</w:t>
            </w:r>
            <w:r w:rsidRPr="006C7B11">
              <w:rPr>
                <w:sz w:val="16"/>
              </w:rPr>
              <w:tab/>
              <w:t>types of humour and how humour is expressed in texts</w:t>
            </w:r>
          </w:p>
          <w:p w14:paraId="5084A77A" w14:textId="77777777" w:rsidR="00560E62" w:rsidRPr="006C7B11" w:rsidRDefault="00560E62" w:rsidP="00560E62">
            <w:pPr>
              <w:ind w:left="274" w:hanging="274"/>
              <w:rPr>
                <w:sz w:val="16"/>
              </w:rPr>
            </w:pPr>
            <w:r w:rsidRPr="006C7B11">
              <w:rPr>
                <w:b/>
                <w:sz w:val="16"/>
              </w:rPr>
              <w:t>2.9</w:t>
            </w:r>
            <w:r w:rsidRPr="006C7B11">
              <w:rPr>
                <w:sz w:val="16"/>
              </w:rPr>
              <w:tab/>
              <w:t>techniques for planning and rehearsing including brainstorming, mindmapping, storyboarding, role-play and improvisation</w:t>
            </w:r>
          </w:p>
          <w:p w14:paraId="0C19CAFD" w14:textId="77777777" w:rsidR="00560E62" w:rsidRPr="006C7B11" w:rsidRDefault="00560E62" w:rsidP="00560E62">
            <w:pPr>
              <w:ind w:left="274" w:hanging="274"/>
              <w:rPr>
                <w:spacing w:val="-4"/>
                <w:sz w:val="16"/>
              </w:rPr>
            </w:pPr>
            <w:r w:rsidRPr="006C7B11">
              <w:rPr>
                <w:b/>
                <w:spacing w:val="-4"/>
                <w:sz w:val="16"/>
              </w:rPr>
              <w:t>4.7</w:t>
            </w:r>
            <w:r w:rsidRPr="006C7B11">
              <w:rPr>
                <w:sz w:val="16"/>
              </w:rPr>
              <w:tab/>
            </w:r>
            <w:r w:rsidRPr="006C7B11">
              <w:rPr>
                <w:spacing w:val="-4"/>
                <w:sz w:val="16"/>
              </w:rPr>
              <w:t>the effectiveness of specific language forms and features and structures of texts for different purposes, audiences and contexts and for specific modes and mediums</w:t>
            </w:r>
          </w:p>
          <w:p w14:paraId="548D1351" w14:textId="77777777" w:rsidR="00560E62" w:rsidRPr="006C7B11" w:rsidRDefault="00560E62" w:rsidP="00560E62">
            <w:pPr>
              <w:pStyle w:val="TableText1"/>
              <w:tabs>
                <w:tab w:val="left" w:pos="426"/>
              </w:tabs>
              <w:spacing w:before="20" w:after="0"/>
              <w:ind w:left="274" w:right="46" w:hanging="274"/>
              <w:rPr>
                <w:b w:val="0"/>
                <w:spacing w:val="-4"/>
                <w:sz w:val="16"/>
              </w:rPr>
            </w:pPr>
            <w:r w:rsidRPr="006C7B11">
              <w:rPr>
                <w:spacing w:val="-4"/>
                <w:sz w:val="16"/>
              </w:rPr>
              <w:t>4.8</w:t>
            </w:r>
            <w:r w:rsidRPr="006C7B11">
              <w:rPr>
                <w:b w:val="0"/>
                <w:sz w:val="16"/>
              </w:rPr>
              <w:tab/>
            </w:r>
            <w:r w:rsidRPr="006C7B11">
              <w:rPr>
                <w:b w:val="0"/>
                <w:spacing w:val="-4"/>
                <w:sz w:val="16"/>
              </w:rPr>
              <w:t>the ways in which specific language forms and features and structures of text are used to shape meaning including:</w:t>
            </w:r>
          </w:p>
          <w:p w14:paraId="432AE83C" w14:textId="77777777" w:rsidR="00560E62" w:rsidRPr="006C7B11" w:rsidRDefault="00560E62" w:rsidP="00560E62">
            <w:pPr>
              <w:pStyle w:val="TableText1"/>
              <w:numPr>
                <w:ilvl w:val="0"/>
                <w:numId w:val="18"/>
              </w:numPr>
              <w:tabs>
                <w:tab w:val="left" w:pos="648"/>
              </w:tabs>
              <w:spacing w:before="0" w:after="0"/>
              <w:ind w:left="274" w:right="46" w:hanging="274"/>
              <w:rPr>
                <w:b w:val="0"/>
                <w:sz w:val="16"/>
              </w:rPr>
            </w:pPr>
            <w:r w:rsidRPr="006C7B11">
              <w:rPr>
                <w:b w:val="0"/>
                <w:sz w:val="16"/>
              </w:rPr>
              <w:t>in written texts: medium, organisation, sentence structures, grammar, punctuation, vocabulary and spelling, the use of formal or colloquial language and figurative language</w:t>
            </w:r>
          </w:p>
          <w:p w14:paraId="601C2F85" w14:textId="77777777" w:rsidR="00560E62" w:rsidRPr="006C7B11" w:rsidRDefault="00560E62" w:rsidP="00560E62">
            <w:pPr>
              <w:pStyle w:val="TableText1"/>
              <w:numPr>
                <w:ilvl w:val="0"/>
                <w:numId w:val="18"/>
              </w:numPr>
              <w:tabs>
                <w:tab w:val="left" w:pos="648"/>
              </w:tabs>
              <w:spacing w:before="0" w:after="0"/>
              <w:ind w:left="274" w:right="46" w:hanging="274"/>
              <w:rPr>
                <w:b w:val="0"/>
                <w:sz w:val="16"/>
              </w:rPr>
            </w:pPr>
            <w:r w:rsidRPr="006C7B11">
              <w:rPr>
                <w:b w:val="0"/>
                <w:sz w:val="16"/>
              </w:rPr>
              <w:t>in spoken texts: medium, organisation, sentence structures, grammar, punctuation, vocabulary, cues, nonverbal language, tone, pitch, intonation and volume</w:t>
            </w:r>
          </w:p>
          <w:p w14:paraId="3457E678" w14:textId="77777777" w:rsidR="00560E62" w:rsidRPr="006C7B11" w:rsidRDefault="00560E62" w:rsidP="00560E62">
            <w:pPr>
              <w:ind w:left="274" w:hanging="274"/>
              <w:rPr>
                <w:sz w:val="16"/>
              </w:rPr>
            </w:pPr>
            <w:r w:rsidRPr="006C7B11">
              <w:rPr>
                <w:sz w:val="16"/>
              </w:rPr>
              <w:t>in visual texts: medium, organisation, colour, layout, perspective, focus, camera angles and editing</w:t>
            </w:r>
          </w:p>
          <w:p w14:paraId="2B316BAD" w14:textId="77777777" w:rsidR="00EC54D8" w:rsidRPr="00EC54D8" w:rsidRDefault="00560E62" w:rsidP="00EC54D8">
            <w:pPr>
              <w:pStyle w:val="TableText1"/>
              <w:tabs>
                <w:tab w:val="left" w:pos="416"/>
              </w:tabs>
              <w:ind w:left="416" w:hanging="386"/>
              <w:rPr>
                <w:b w:val="0"/>
                <w:sz w:val="16"/>
                <w:szCs w:val="16"/>
              </w:rPr>
            </w:pPr>
            <w:r w:rsidRPr="00EC54D8">
              <w:rPr>
                <w:b w:val="0"/>
                <w:sz w:val="16"/>
                <w:szCs w:val="16"/>
              </w:rPr>
              <w:t>6.11</w:t>
            </w:r>
            <w:r w:rsidRPr="00EC54D8">
              <w:rPr>
                <w:b w:val="0"/>
                <w:sz w:val="16"/>
                <w:szCs w:val="16"/>
              </w:rPr>
              <w:tab/>
              <w:t>verbal, aural and visual techniques used to create imaginative texts, such as imagery, figures of speech, selective choice of vocabulary, rhythm, sound effects, colour and design</w:t>
            </w:r>
          </w:p>
          <w:p w14:paraId="21FC9CC6" w14:textId="77777777" w:rsidR="00EC54D8" w:rsidRPr="00EC54D8" w:rsidRDefault="00EC54D8" w:rsidP="00EC54D8">
            <w:pPr>
              <w:pStyle w:val="TableText1"/>
              <w:tabs>
                <w:tab w:val="left" w:pos="416"/>
              </w:tabs>
              <w:ind w:left="416" w:hanging="386"/>
              <w:rPr>
                <w:b w:val="0"/>
                <w:sz w:val="16"/>
                <w:szCs w:val="16"/>
              </w:rPr>
            </w:pPr>
            <w:r w:rsidRPr="00EC54D8">
              <w:rPr>
                <w:b w:val="0"/>
                <w:sz w:val="16"/>
                <w:szCs w:val="16"/>
              </w:rPr>
              <w:t>11.18</w:t>
            </w:r>
            <w:r w:rsidRPr="00EC54D8">
              <w:rPr>
                <w:b w:val="0"/>
                <w:sz w:val="16"/>
                <w:szCs w:val="16"/>
              </w:rPr>
              <w:tab/>
              <w:t>appropriate technology for different purposes, audiences and contexts</w:t>
            </w:r>
          </w:p>
          <w:p w14:paraId="731711FF" w14:textId="77777777" w:rsidR="00EC54D8" w:rsidRPr="00EC54D8" w:rsidRDefault="00EC54D8" w:rsidP="00EC54D8">
            <w:pPr>
              <w:pStyle w:val="TableText1"/>
              <w:tabs>
                <w:tab w:val="left" w:pos="416"/>
              </w:tabs>
              <w:ind w:left="416" w:hanging="386"/>
              <w:rPr>
                <w:b w:val="0"/>
                <w:sz w:val="16"/>
                <w:szCs w:val="16"/>
              </w:rPr>
            </w:pPr>
            <w:r w:rsidRPr="00EC54D8">
              <w:rPr>
                <w:b w:val="0"/>
                <w:sz w:val="16"/>
                <w:szCs w:val="16"/>
              </w:rPr>
              <w:t>11.19</w:t>
            </w:r>
            <w:r w:rsidRPr="00EC54D8">
              <w:rPr>
                <w:b w:val="0"/>
                <w:sz w:val="16"/>
                <w:szCs w:val="16"/>
              </w:rPr>
              <w:tab/>
              <w:t>management strategies including drawing up a schedule, monitoring progress, meeting deadlines and following marking criteria grids</w:t>
            </w:r>
          </w:p>
          <w:p w14:paraId="571A5B12" w14:textId="77777777" w:rsidR="00EC54D8" w:rsidRPr="00EC54D8" w:rsidRDefault="00EC54D8" w:rsidP="00EC54D8">
            <w:pPr>
              <w:pStyle w:val="TableText1"/>
              <w:tabs>
                <w:tab w:val="left" w:pos="416"/>
              </w:tabs>
              <w:ind w:left="416" w:hanging="386"/>
              <w:rPr>
                <w:b w:val="0"/>
                <w:sz w:val="16"/>
                <w:szCs w:val="16"/>
              </w:rPr>
            </w:pPr>
            <w:r w:rsidRPr="00EC54D8">
              <w:rPr>
                <w:b w:val="0"/>
                <w:sz w:val="16"/>
                <w:szCs w:val="16"/>
              </w:rPr>
              <w:t>11.20</w:t>
            </w:r>
            <w:r w:rsidRPr="00EC54D8">
              <w:rPr>
                <w:b w:val="0"/>
                <w:sz w:val="16"/>
                <w:szCs w:val="16"/>
              </w:rPr>
              <w:tab/>
              <w:t>reflection strategies such as learning logs, journals, letters to teachers and peers, guided discussion.</w:t>
            </w:r>
          </w:p>
          <w:p w14:paraId="2924B00F" w14:textId="77777777" w:rsidR="00F63DD2" w:rsidRDefault="00F63DD2" w:rsidP="00560E62">
            <w:pPr>
              <w:ind w:left="274" w:hanging="274"/>
            </w:pPr>
          </w:p>
        </w:tc>
        <w:tc>
          <w:tcPr>
            <w:tcW w:w="2551" w:type="dxa"/>
          </w:tcPr>
          <w:p w14:paraId="7F830636" w14:textId="77777777" w:rsidR="00560E62" w:rsidRPr="006C7B11" w:rsidRDefault="00560E62" w:rsidP="00560E62">
            <w:pPr>
              <w:ind w:left="317" w:hanging="283"/>
              <w:rPr>
                <w:sz w:val="16"/>
              </w:rPr>
            </w:pPr>
            <w:r w:rsidRPr="006C7B11">
              <w:rPr>
                <w:b/>
                <w:sz w:val="16"/>
              </w:rPr>
              <w:t>1.2</w:t>
            </w:r>
            <w:r w:rsidRPr="006C7B11">
              <w:rPr>
                <w:sz w:val="16"/>
              </w:rPr>
              <w:tab/>
              <w:t>respond to and compose texts intended to inform, persuade and entertain, including humorous texts</w:t>
            </w:r>
          </w:p>
          <w:p w14:paraId="609252DB" w14:textId="77777777" w:rsidR="00560E62" w:rsidRPr="006C7B11" w:rsidRDefault="00560E62" w:rsidP="00560E62">
            <w:pPr>
              <w:ind w:left="317" w:hanging="283"/>
              <w:rPr>
                <w:sz w:val="16"/>
              </w:rPr>
            </w:pPr>
            <w:r w:rsidRPr="006C7B11">
              <w:rPr>
                <w:b/>
                <w:sz w:val="16"/>
              </w:rPr>
              <w:t>1.8</w:t>
            </w:r>
            <w:r w:rsidRPr="006C7B11">
              <w:rPr>
                <w:sz w:val="16"/>
              </w:rPr>
              <w:tab/>
              <w:t>graphically represent aspects of texts such as the storyline of a novel or film, the structure of a poem, the set of a play, and links in a webpage</w:t>
            </w:r>
          </w:p>
          <w:p w14:paraId="68818488" w14:textId="77777777" w:rsidR="00560E62" w:rsidRPr="006C7B11" w:rsidRDefault="00560E62" w:rsidP="00560E62">
            <w:pPr>
              <w:ind w:left="317" w:hanging="283"/>
              <w:rPr>
                <w:sz w:val="16"/>
              </w:rPr>
            </w:pPr>
            <w:r w:rsidRPr="006C7B11">
              <w:rPr>
                <w:b/>
                <w:sz w:val="16"/>
              </w:rPr>
              <w:t>2.2</w:t>
            </w:r>
            <w:r w:rsidRPr="006C7B11">
              <w:rPr>
                <w:sz w:val="16"/>
              </w:rPr>
              <w:tab/>
              <w:t>use and adapt the processes of planning, drafting, rehearsing, responding to feedback, editing, and publishing to compose texts over time</w:t>
            </w:r>
          </w:p>
          <w:p w14:paraId="4BC6419A" w14:textId="77777777" w:rsidR="00560E62" w:rsidRPr="006C7B11" w:rsidRDefault="00560E62" w:rsidP="00560E62">
            <w:pPr>
              <w:ind w:left="317" w:hanging="283"/>
              <w:rPr>
                <w:sz w:val="16"/>
              </w:rPr>
            </w:pPr>
            <w:r w:rsidRPr="006C7B11">
              <w:rPr>
                <w:b/>
                <w:sz w:val="16"/>
              </w:rPr>
              <w:t>4.3</w:t>
            </w:r>
            <w:r w:rsidRPr="006C7B11">
              <w:rPr>
                <w:sz w:val="16"/>
              </w:rPr>
              <w:tab/>
              <w:t>adapt texts for different purposes, audiences and contexts and articulate the effects on meaning</w:t>
            </w:r>
          </w:p>
          <w:p w14:paraId="0FCF95E1" w14:textId="77777777" w:rsidR="00560E62" w:rsidRPr="006C7B11" w:rsidRDefault="00560E62" w:rsidP="00560E62">
            <w:pPr>
              <w:pStyle w:val="TableText1"/>
              <w:tabs>
                <w:tab w:val="left" w:pos="426"/>
              </w:tabs>
              <w:ind w:left="317" w:hanging="283"/>
              <w:rPr>
                <w:b w:val="0"/>
                <w:sz w:val="16"/>
              </w:rPr>
            </w:pPr>
            <w:r w:rsidRPr="006C7B11">
              <w:rPr>
                <w:sz w:val="16"/>
              </w:rPr>
              <w:t>6.2</w:t>
            </w:r>
            <w:r w:rsidRPr="006C7B11">
              <w:rPr>
                <w:b w:val="0"/>
                <w:sz w:val="16"/>
              </w:rPr>
              <w:tab/>
              <w:t>compose a range of imaginative texts including narrative, poetry, instructions, scripts, advertisements and websites</w:t>
            </w:r>
          </w:p>
          <w:p w14:paraId="29B57F8E" w14:textId="77777777" w:rsidR="00560E62" w:rsidRPr="006C7B11" w:rsidRDefault="00560E62" w:rsidP="00560E62">
            <w:pPr>
              <w:pStyle w:val="TableText1"/>
              <w:tabs>
                <w:tab w:val="left" w:pos="426"/>
              </w:tabs>
              <w:ind w:left="317" w:hanging="283"/>
              <w:rPr>
                <w:b w:val="0"/>
                <w:sz w:val="16"/>
              </w:rPr>
            </w:pPr>
            <w:r w:rsidRPr="006C7B11">
              <w:rPr>
                <w:sz w:val="16"/>
              </w:rPr>
              <w:t>6.3</w:t>
            </w:r>
            <w:r w:rsidRPr="006C7B11">
              <w:rPr>
                <w:b w:val="0"/>
                <w:sz w:val="16"/>
              </w:rPr>
              <w:tab/>
              <w:t xml:space="preserve">explore real and imagined (including virtual) worlds through close and wide engagement with texts </w:t>
            </w:r>
          </w:p>
          <w:p w14:paraId="32EB2182" w14:textId="77777777" w:rsidR="00560E62" w:rsidRPr="006C7B11" w:rsidRDefault="00560E62" w:rsidP="00560E62">
            <w:pPr>
              <w:ind w:left="317" w:hanging="283"/>
              <w:rPr>
                <w:sz w:val="16"/>
              </w:rPr>
            </w:pPr>
            <w:r w:rsidRPr="006C7B11">
              <w:rPr>
                <w:b/>
                <w:sz w:val="16"/>
              </w:rPr>
              <w:t>6.4</w:t>
            </w:r>
            <w:r w:rsidRPr="006C7B11">
              <w:rPr>
                <w:b/>
                <w:sz w:val="16"/>
              </w:rPr>
              <w:tab/>
            </w:r>
            <w:r w:rsidRPr="006C7B11">
              <w:rPr>
                <w:sz w:val="16"/>
              </w:rPr>
              <w:t>use the features and structures of imaginative texts to compose their own texts and engage their audience</w:t>
            </w:r>
          </w:p>
          <w:p w14:paraId="0171578A" w14:textId="77777777" w:rsidR="00560E62" w:rsidRPr="006C7B11" w:rsidRDefault="00560E62" w:rsidP="00560E62">
            <w:pPr>
              <w:ind w:left="317" w:hanging="283"/>
              <w:rPr>
                <w:sz w:val="16"/>
              </w:rPr>
            </w:pPr>
            <w:r w:rsidRPr="006C7B11">
              <w:rPr>
                <w:b/>
                <w:sz w:val="16"/>
              </w:rPr>
              <w:t>6.6</w:t>
            </w:r>
            <w:r w:rsidRPr="006C7B11">
              <w:rPr>
                <w:sz w:val="16"/>
              </w:rPr>
              <w:tab/>
              <w:t>use imaginative texts as models to replicate or subvert into new texts</w:t>
            </w:r>
          </w:p>
          <w:p w14:paraId="7437FE67" w14:textId="77777777" w:rsidR="00EC54D8" w:rsidRPr="00EC54D8" w:rsidRDefault="00EC54D8" w:rsidP="00EC54D8">
            <w:pPr>
              <w:pStyle w:val="TableText1"/>
              <w:tabs>
                <w:tab w:val="left" w:pos="317"/>
              </w:tabs>
              <w:ind w:left="317" w:hanging="283"/>
              <w:rPr>
                <w:b w:val="0"/>
                <w:spacing w:val="-4"/>
                <w:sz w:val="16"/>
                <w:szCs w:val="16"/>
              </w:rPr>
            </w:pPr>
            <w:r w:rsidRPr="00EC54D8">
              <w:rPr>
                <w:b w:val="0"/>
                <w:spacing w:val="-4"/>
                <w:sz w:val="16"/>
                <w:szCs w:val="16"/>
              </w:rPr>
              <w:t>11.1</w:t>
            </w:r>
            <w:r w:rsidRPr="00EC54D8">
              <w:rPr>
                <w:b w:val="0"/>
                <w:sz w:val="16"/>
                <w:szCs w:val="16"/>
              </w:rPr>
              <w:tab/>
            </w:r>
            <w:r w:rsidRPr="00EC54D8">
              <w:rPr>
                <w:b w:val="0"/>
                <w:spacing w:val="-4"/>
                <w:sz w:val="16"/>
                <w:szCs w:val="16"/>
              </w:rPr>
              <w:t>understand demands of a task and the outcomes and criteria for assessment being addressed</w:t>
            </w:r>
          </w:p>
          <w:p w14:paraId="2327BB3E" w14:textId="77777777" w:rsidR="00EC54D8" w:rsidRPr="00EC54D8" w:rsidRDefault="00EC54D8" w:rsidP="00EC54D8">
            <w:pPr>
              <w:pStyle w:val="TableText1"/>
              <w:tabs>
                <w:tab w:val="left" w:pos="317"/>
              </w:tabs>
              <w:ind w:left="317" w:hanging="283"/>
              <w:rPr>
                <w:b w:val="0"/>
                <w:sz w:val="16"/>
                <w:szCs w:val="16"/>
              </w:rPr>
            </w:pPr>
            <w:r w:rsidRPr="00EC54D8">
              <w:rPr>
                <w:b w:val="0"/>
                <w:sz w:val="16"/>
                <w:szCs w:val="16"/>
              </w:rPr>
              <w:t>11.2</w:t>
            </w:r>
            <w:r w:rsidRPr="00EC54D8">
              <w:rPr>
                <w:b w:val="0"/>
                <w:sz w:val="16"/>
                <w:szCs w:val="16"/>
              </w:rPr>
              <w:tab/>
              <w:t xml:space="preserve">choose and negotiate with the teacher appropriate tasks and assessment criteria </w:t>
            </w:r>
          </w:p>
          <w:p w14:paraId="46470846" w14:textId="77777777" w:rsidR="00EC54D8" w:rsidRPr="00EC54D8" w:rsidRDefault="00EC54D8" w:rsidP="00EC54D8">
            <w:pPr>
              <w:pStyle w:val="TableText1"/>
              <w:tabs>
                <w:tab w:val="left" w:pos="317"/>
              </w:tabs>
              <w:ind w:left="317" w:hanging="283"/>
              <w:rPr>
                <w:b w:val="0"/>
                <w:sz w:val="16"/>
                <w:szCs w:val="16"/>
              </w:rPr>
            </w:pPr>
            <w:r w:rsidRPr="00EC54D8">
              <w:rPr>
                <w:b w:val="0"/>
                <w:sz w:val="16"/>
                <w:szCs w:val="16"/>
              </w:rPr>
              <w:t>11.3</w:t>
            </w:r>
            <w:r w:rsidRPr="00EC54D8">
              <w:rPr>
                <w:b w:val="0"/>
                <w:sz w:val="16"/>
                <w:szCs w:val="16"/>
              </w:rPr>
              <w:tab/>
              <w:t>ask questions, listen and negotiate to clarify an extended group task with teacher and peers</w:t>
            </w:r>
          </w:p>
          <w:p w14:paraId="2E153B99" w14:textId="77777777" w:rsidR="00EC54D8" w:rsidRPr="00EC54D8" w:rsidRDefault="00EC54D8" w:rsidP="00EC54D8">
            <w:pPr>
              <w:pStyle w:val="TableText1"/>
              <w:tabs>
                <w:tab w:val="left" w:pos="317"/>
              </w:tabs>
              <w:ind w:left="317" w:hanging="283"/>
              <w:rPr>
                <w:b w:val="0"/>
                <w:sz w:val="16"/>
                <w:szCs w:val="16"/>
              </w:rPr>
            </w:pPr>
            <w:r w:rsidRPr="00EC54D8">
              <w:rPr>
                <w:b w:val="0"/>
                <w:sz w:val="16"/>
                <w:szCs w:val="16"/>
              </w:rPr>
              <w:t>11.4</w:t>
            </w:r>
            <w:r w:rsidRPr="00EC54D8">
              <w:rPr>
                <w:b w:val="0"/>
                <w:sz w:val="16"/>
                <w:szCs w:val="16"/>
              </w:rPr>
              <w:tab/>
              <w:t>use the language of the subject when engaging in learning</w:t>
            </w:r>
          </w:p>
          <w:p w14:paraId="7F9C3212" w14:textId="77777777" w:rsidR="00EC54D8" w:rsidRPr="00EC54D8" w:rsidRDefault="00EC54D8" w:rsidP="00EC54D8">
            <w:pPr>
              <w:pStyle w:val="TableText1"/>
              <w:tabs>
                <w:tab w:val="left" w:pos="317"/>
              </w:tabs>
              <w:ind w:left="317" w:hanging="283"/>
              <w:rPr>
                <w:b w:val="0"/>
                <w:sz w:val="16"/>
                <w:szCs w:val="16"/>
              </w:rPr>
            </w:pPr>
            <w:r w:rsidRPr="00EC54D8">
              <w:rPr>
                <w:b w:val="0"/>
                <w:sz w:val="16"/>
                <w:szCs w:val="16"/>
              </w:rPr>
              <w:t>11.5</w:t>
            </w:r>
            <w:r w:rsidRPr="00EC54D8">
              <w:rPr>
                <w:b w:val="0"/>
                <w:sz w:val="16"/>
                <w:szCs w:val="16"/>
              </w:rPr>
              <w:tab/>
              <w:t>use speaking and writing as learning processes for sorting and selecting information and clarifying ideas</w:t>
            </w:r>
          </w:p>
          <w:p w14:paraId="2639E669" w14:textId="77777777" w:rsidR="00EC54D8" w:rsidRPr="00EC54D8" w:rsidRDefault="00EC54D8" w:rsidP="00EC54D8">
            <w:pPr>
              <w:pStyle w:val="TableText1"/>
              <w:tabs>
                <w:tab w:val="left" w:pos="317"/>
              </w:tabs>
              <w:ind w:left="317" w:hanging="283"/>
              <w:rPr>
                <w:b w:val="0"/>
                <w:sz w:val="16"/>
                <w:szCs w:val="16"/>
              </w:rPr>
            </w:pPr>
            <w:r w:rsidRPr="00EC54D8">
              <w:rPr>
                <w:b w:val="0"/>
                <w:sz w:val="16"/>
                <w:szCs w:val="16"/>
              </w:rPr>
              <w:t>11.6</w:t>
            </w:r>
            <w:r w:rsidRPr="00EC54D8">
              <w:rPr>
                <w:b w:val="0"/>
                <w:sz w:val="16"/>
                <w:szCs w:val="16"/>
              </w:rPr>
              <w:tab/>
              <w:t>find, select and evaluate information from a range of sources</w:t>
            </w:r>
          </w:p>
          <w:p w14:paraId="16490604" w14:textId="77777777" w:rsidR="00EC54D8" w:rsidRPr="00EC54D8" w:rsidRDefault="00EC54D8" w:rsidP="00EC54D8">
            <w:pPr>
              <w:pStyle w:val="TableText1"/>
              <w:tabs>
                <w:tab w:val="left" w:pos="317"/>
              </w:tabs>
              <w:ind w:left="317" w:hanging="283"/>
              <w:rPr>
                <w:b w:val="0"/>
                <w:sz w:val="16"/>
                <w:szCs w:val="16"/>
              </w:rPr>
            </w:pPr>
            <w:r w:rsidRPr="00EC54D8">
              <w:rPr>
                <w:b w:val="0"/>
                <w:sz w:val="16"/>
                <w:szCs w:val="16"/>
              </w:rPr>
              <w:t>11.7</w:t>
            </w:r>
            <w:r w:rsidRPr="00EC54D8">
              <w:rPr>
                <w:b w:val="0"/>
                <w:sz w:val="16"/>
                <w:szCs w:val="16"/>
              </w:rPr>
              <w:tab/>
              <w:t xml:space="preserve">identify, plan and prioritise stages of tasks with clear teacher directions </w:t>
            </w:r>
          </w:p>
          <w:p w14:paraId="0A787FF4" w14:textId="77777777" w:rsidR="00EC54D8" w:rsidRPr="00EC54D8" w:rsidRDefault="00EC54D8" w:rsidP="00EC54D8">
            <w:pPr>
              <w:pStyle w:val="TableText1"/>
              <w:tabs>
                <w:tab w:val="left" w:pos="317"/>
              </w:tabs>
              <w:ind w:left="317" w:hanging="283"/>
              <w:rPr>
                <w:b w:val="0"/>
                <w:sz w:val="16"/>
                <w:szCs w:val="16"/>
              </w:rPr>
            </w:pPr>
            <w:r w:rsidRPr="00EC54D8">
              <w:rPr>
                <w:b w:val="0"/>
                <w:sz w:val="16"/>
                <w:szCs w:val="16"/>
              </w:rPr>
              <w:t>11.8</w:t>
            </w:r>
            <w:r w:rsidRPr="00EC54D8">
              <w:rPr>
                <w:b w:val="0"/>
                <w:sz w:val="16"/>
                <w:szCs w:val="16"/>
              </w:rPr>
              <w:tab/>
              <w:t xml:space="preserve">generate, document, clarify, organise and present ideas and information </w:t>
            </w:r>
          </w:p>
          <w:p w14:paraId="4BD16578" w14:textId="77777777" w:rsidR="00EC54D8" w:rsidRPr="00EC54D8" w:rsidRDefault="00EC54D8" w:rsidP="00EC54D8">
            <w:pPr>
              <w:pStyle w:val="TableText1"/>
              <w:tabs>
                <w:tab w:val="left" w:pos="317"/>
              </w:tabs>
              <w:ind w:left="317" w:hanging="283"/>
              <w:rPr>
                <w:b w:val="0"/>
                <w:sz w:val="16"/>
                <w:szCs w:val="16"/>
              </w:rPr>
            </w:pPr>
            <w:r w:rsidRPr="00EC54D8">
              <w:rPr>
                <w:b w:val="0"/>
                <w:sz w:val="16"/>
                <w:szCs w:val="16"/>
              </w:rPr>
              <w:t>11.9</w:t>
            </w:r>
            <w:r w:rsidRPr="00EC54D8">
              <w:rPr>
                <w:b w:val="0"/>
                <w:sz w:val="16"/>
                <w:szCs w:val="16"/>
              </w:rPr>
              <w:tab/>
              <w:t>perform an allocated role responsibly in a group and assess the success of collaborative processes</w:t>
            </w:r>
          </w:p>
          <w:p w14:paraId="3B2E7E6B" w14:textId="77777777" w:rsidR="00EC54D8" w:rsidRPr="00EC54D8" w:rsidRDefault="00EC54D8" w:rsidP="00EC54D8">
            <w:pPr>
              <w:pStyle w:val="TableText1"/>
              <w:tabs>
                <w:tab w:val="left" w:pos="317"/>
              </w:tabs>
              <w:ind w:left="317" w:hanging="283"/>
              <w:rPr>
                <w:b w:val="0"/>
                <w:sz w:val="16"/>
                <w:szCs w:val="16"/>
              </w:rPr>
            </w:pPr>
            <w:r w:rsidRPr="00EC54D8">
              <w:rPr>
                <w:b w:val="0"/>
                <w:sz w:val="16"/>
                <w:szCs w:val="16"/>
              </w:rPr>
              <w:t>11.10</w:t>
            </w:r>
            <w:r w:rsidRPr="00EC54D8">
              <w:rPr>
                <w:b w:val="0"/>
                <w:sz w:val="16"/>
                <w:szCs w:val="16"/>
              </w:rPr>
              <w:tab/>
              <w:t>reflect on and assess their own and others’ learning against specific criteria</w:t>
            </w:r>
          </w:p>
          <w:p w14:paraId="01B48FD7" w14:textId="77777777" w:rsidR="00F63DD2" w:rsidRDefault="00EC54D8" w:rsidP="00EC54D8">
            <w:pPr>
              <w:tabs>
                <w:tab w:val="left" w:pos="317"/>
              </w:tabs>
              <w:ind w:left="317" w:hanging="283"/>
            </w:pPr>
            <w:r w:rsidRPr="00EC54D8">
              <w:rPr>
                <w:sz w:val="16"/>
                <w:szCs w:val="16"/>
              </w:rPr>
              <w:t>11.11</w:t>
            </w:r>
            <w:r w:rsidRPr="00EC54D8">
              <w:rPr>
                <w:sz w:val="16"/>
                <w:szCs w:val="16"/>
              </w:rPr>
              <w:tab/>
              <w:t>articulate and discuss the pleasure and difficulties, successes and challenges experienced in their writing.</w:t>
            </w:r>
          </w:p>
        </w:tc>
        <w:tc>
          <w:tcPr>
            <w:tcW w:w="8080" w:type="dxa"/>
          </w:tcPr>
          <w:p w14:paraId="06FECABB" w14:textId="77777777" w:rsidR="00560E62" w:rsidRDefault="00560E62" w:rsidP="00560E62">
            <w:pPr>
              <w:rPr>
                <w:sz w:val="22"/>
                <w:szCs w:val="22"/>
              </w:rPr>
            </w:pPr>
          </w:p>
          <w:p w14:paraId="77B40E12" w14:textId="77777777" w:rsidR="002C110F" w:rsidRPr="002C110F" w:rsidRDefault="002C110F" w:rsidP="00560E62">
            <w:pPr>
              <w:rPr>
                <w:b/>
                <w:sz w:val="22"/>
                <w:szCs w:val="22"/>
                <w:u w:val="single"/>
              </w:rPr>
            </w:pPr>
            <w:r w:rsidRPr="002C110F">
              <w:rPr>
                <w:b/>
                <w:sz w:val="22"/>
                <w:szCs w:val="22"/>
                <w:u w:val="single"/>
              </w:rPr>
              <w:t>Independent Learning Program</w:t>
            </w:r>
            <w:r>
              <w:rPr>
                <w:b/>
                <w:sz w:val="22"/>
                <w:szCs w:val="22"/>
                <w:u w:val="single"/>
              </w:rPr>
              <w:t xml:space="preserve"> (Weeks 2-10)</w:t>
            </w:r>
          </w:p>
          <w:p w14:paraId="518CCAD4" w14:textId="77777777" w:rsidR="002C110F" w:rsidRDefault="002C110F" w:rsidP="00F63DD2">
            <w:pPr>
              <w:ind w:left="99"/>
              <w:rPr>
                <w:sz w:val="22"/>
                <w:szCs w:val="22"/>
              </w:rPr>
            </w:pPr>
          </w:p>
          <w:p w14:paraId="214E1324" w14:textId="77777777" w:rsidR="002C110F" w:rsidRDefault="002C110F" w:rsidP="00F63DD2">
            <w:pPr>
              <w:ind w:left="99"/>
              <w:rPr>
                <w:sz w:val="22"/>
                <w:szCs w:val="22"/>
              </w:rPr>
            </w:pPr>
            <w:r>
              <w:rPr>
                <w:sz w:val="22"/>
                <w:szCs w:val="22"/>
              </w:rPr>
              <w:t xml:space="preserve">Ongoing throughout the Term, the Independent Learning Program may compliment or replace certain activities provided above as suited to the class ability and interest. Students might like to swap activities between the program and the ILP if they can justify their reasoning and achieve the same outcomes. </w:t>
            </w:r>
          </w:p>
          <w:p w14:paraId="4B4103AD" w14:textId="77777777" w:rsidR="002C110F" w:rsidRDefault="002C110F" w:rsidP="00F63DD2">
            <w:pPr>
              <w:ind w:left="99"/>
              <w:rPr>
                <w:sz w:val="22"/>
                <w:szCs w:val="22"/>
              </w:rPr>
            </w:pPr>
          </w:p>
          <w:p w14:paraId="1836D526" w14:textId="77777777" w:rsidR="002C110F" w:rsidRDefault="002C110F" w:rsidP="00F63DD2">
            <w:pPr>
              <w:ind w:left="99"/>
              <w:rPr>
                <w:sz w:val="22"/>
                <w:szCs w:val="22"/>
              </w:rPr>
            </w:pPr>
            <w:r>
              <w:rPr>
                <w:sz w:val="22"/>
                <w:szCs w:val="22"/>
              </w:rPr>
              <w:t>Time allowed: minimum 2 lessons per fortnight (approx. 45 mins a week)</w:t>
            </w:r>
          </w:p>
          <w:p w14:paraId="0A9BC95B" w14:textId="77777777" w:rsidR="002C110F" w:rsidRDefault="002C110F" w:rsidP="00F63DD2">
            <w:pPr>
              <w:ind w:left="99"/>
              <w:rPr>
                <w:sz w:val="22"/>
                <w:szCs w:val="22"/>
              </w:rPr>
            </w:pPr>
          </w:p>
          <w:p w14:paraId="15886487" w14:textId="77777777" w:rsidR="002C110F" w:rsidRDefault="002C110F" w:rsidP="00F63DD2">
            <w:pPr>
              <w:ind w:left="99"/>
              <w:rPr>
                <w:sz w:val="22"/>
                <w:szCs w:val="22"/>
              </w:rPr>
            </w:pPr>
            <w:r>
              <w:rPr>
                <w:sz w:val="22"/>
                <w:szCs w:val="22"/>
              </w:rPr>
              <w:t xml:space="preserve">Teachers should monitor students’ progress and check their progress regularly in order to give appropriate feedback and encouragement. </w:t>
            </w:r>
          </w:p>
          <w:p w14:paraId="2C8558EC" w14:textId="77777777" w:rsidR="00A20F89" w:rsidRDefault="00A20F89" w:rsidP="00F63DD2">
            <w:pPr>
              <w:ind w:left="99"/>
              <w:rPr>
                <w:sz w:val="22"/>
                <w:szCs w:val="22"/>
              </w:rPr>
            </w:pPr>
          </w:p>
          <w:p w14:paraId="12B13353" w14:textId="77777777" w:rsidR="00A20F89" w:rsidRDefault="00A20F89" w:rsidP="00F63DD2">
            <w:pPr>
              <w:ind w:left="99"/>
              <w:rPr>
                <w:sz w:val="22"/>
                <w:szCs w:val="22"/>
              </w:rPr>
            </w:pPr>
            <w:r>
              <w:rPr>
                <w:sz w:val="22"/>
                <w:szCs w:val="22"/>
              </w:rPr>
              <w:t>See the ILP matrix in the appropriate Portal area for current available activities.</w:t>
            </w:r>
          </w:p>
          <w:p w14:paraId="330AA59C" w14:textId="77777777" w:rsidR="00EA18FD" w:rsidRDefault="00EA18FD" w:rsidP="00F63DD2">
            <w:pPr>
              <w:ind w:left="99"/>
              <w:rPr>
                <w:sz w:val="22"/>
                <w:szCs w:val="22"/>
              </w:rPr>
            </w:pPr>
          </w:p>
          <w:p w14:paraId="3A801CD3" w14:textId="77777777" w:rsidR="00EA18FD" w:rsidRDefault="00EA18FD" w:rsidP="00EA18FD">
            <w:pPr>
              <w:numPr>
                <w:ilvl w:val="0"/>
                <w:numId w:val="16"/>
              </w:numPr>
              <w:rPr>
                <w:sz w:val="22"/>
                <w:szCs w:val="22"/>
              </w:rPr>
            </w:pPr>
            <w:r>
              <w:rPr>
                <w:sz w:val="22"/>
                <w:szCs w:val="22"/>
              </w:rPr>
              <w:t>All students began ILP process</w:t>
            </w:r>
          </w:p>
          <w:p w14:paraId="5FDEAB9C" w14:textId="77777777" w:rsidR="00EA18FD" w:rsidRDefault="00EA18FD" w:rsidP="00EA18FD">
            <w:pPr>
              <w:numPr>
                <w:ilvl w:val="0"/>
                <w:numId w:val="16"/>
              </w:numPr>
              <w:rPr>
                <w:sz w:val="22"/>
                <w:szCs w:val="22"/>
              </w:rPr>
            </w:pPr>
            <w:r>
              <w:rPr>
                <w:sz w:val="22"/>
                <w:szCs w:val="22"/>
              </w:rPr>
              <w:t>All students engaged with the ILP in an ongoing manner</w:t>
            </w:r>
          </w:p>
          <w:p w14:paraId="7C6A5B28" w14:textId="77777777" w:rsidR="00EA18FD" w:rsidRDefault="00EA18FD" w:rsidP="00EA18FD">
            <w:pPr>
              <w:numPr>
                <w:ilvl w:val="0"/>
                <w:numId w:val="16"/>
              </w:numPr>
              <w:rPr>
                <w:sz w:val="22"/>
                <w:szCs w:val="22"/>
              </w:rPr>
            </w:pPr>
            <w:r>
              <w:rPr>
                <w:sz w:val="22"/>
                <w:szCs w:val="22"/>
              </w:rPr>
              <w:t>All students completed some activities in the ILP</w:t>
            </w:r>
          </w:p>
          <w:p w14:paraId="1738056B" w14:textId="77777777" w:rsidR="00EA18FD" w:rsidRDefault="00EA18FD" w:rsidP="00EA18FD">
            <w:pPr>
              <w:rPr>
                <w:sz w:val="22"/>
                <w:szCs w:val="22"/>
              </w:rPr>
            </w:pPr>
          </w:p>
          <w:p w14:paraId="5B34A553" w14:textId="77777777" w:rsidR="00EA18FD" w:rsidRDefault="00EA18FD" w:rsidP="00EA18FD">
            <w:pPr>
              <w:numPr>
                <w:ilvl w:val="0"/>
                <w:numId w:val="16"/>
              </w:numPr>
              <w:rPr>
                <w:sz w:val="22"/>
                <w:szCs w:val="22"/>
              </w:rPr>
            </w:pPr>
            <w:r>
              <w:rPr>
                <w:sz w:val="22"/>
                <w:szCs w:val="22"/>
              </w:rPr>
              <w:t xml:space="preserve">ILP SUCCESSFUL               </w:t>
            </w:r>
          </w:p>
          <w:p w14:paraId="0DB7379F" w14:textId="77777777" w:rsidR="00EA18FD" w:rsidRDefault="00EA18FD" w:rsidP="00EA18FD">
            <w:pPr>
              <w:rPr>
                <w:sz w:val="22"/>
                <w:szCs w:val="22"/>
              </w:rPr>
            </w:pPr>
          </w:p>
          <w:p w14:paraId="48DD99C4" w14:textId="77777777" w:rsidR="00EA18FD" w:rsidRDefault="00EA18FD" w:rsidP="00EA18FD">
            <w:pPr>
              <w:rPr>
                <w:sz w:val="22"/>
                <w:szCs w:val="22"/>
              </w:rPr>
            </w:pPr>
            <w:r>
              <w:rPr>
                <w:sz w:val="22"/>
                <w:szCs w:val="22"/>
              </w:rPr>
              <w:t xml:space="preserve">        Suggestions for change: </w:t>
            </w:r>
          </w:p>
          <w:p w14:paraId="7860C738" w14:textId="77777777" w:rsidR="00EA18FD" w:rsidRDefault="00EA18FD" w:rsidP="00EA18FD">
            <w:pPr>
              <w:rPr>
                <w:sz w:val="22"/>
                <w:szCs w:val="22"/>
              </w:rPr>
            </w:pPr>
          </w:p>
          <w:p w14:paraId="33C7B970" w14:textId="77777777" w:rsidR="00EA18FD" w:rsidRDefault="00EA18FD" w:rsidP="00EA18FD">
            <w:pPr>
              <w:rPr>
                <w:sz w:val="22"/>
                <w:szCs w:val="22"/>
              </w:rPr>
            </w:pPr>
          </w:p>
          <w:p w14:paraId="1021CE8A" w14:textId="77777777" w:rsidR="002C110F" w:rsidRPr="000500F1" w:rsidRDefault="002C110F" w:rsidP="00F63DD2">
            <w:pPr>
              <w:ind w:left="99"/>
              <w:rPr>
                <w:sz w:val="22"/>
                <w:szCs w:val="22"/>
              </w:rPr>
            </w:pPr>
          </w:p>
        </w:tc>
        <w:tc>
          <w:tcPr>
            <w:tcW w:w="1985" w:type="dxa"/>
          </w:tcPr>
          <w:p w14:paraId="7BFD373B" w14:textId="77777777" w:rsidR="00F63DD2" w:rsidRDefault="00F63DD2" w:rsidP="00F63DD2">
            <w:pPr>
              <w:ind w:left="99"/>
            </w:pPr>
          </w:p>
        </w:tc>
      </w:tr>
      <w:tr w:rsidR="00D07FA8" w14:paraId="08731343" w14:textId="77777777" w:rsidTr="004A15C0">
        <w:trPr>
          <w:trHeight w:val="444"/>
        </w:trPr>
        <w:tc>
          <w:tcPr>
            <w:tcW w:w="2651" w:type="dxa"/>
          </w:tcPr>
          <w:p w14:paraId="03B750FC" w14:textId="77777777" w:rsidR="00C2640F" w:rsidRPr="00EC54D8" w:rsidRDefault="00C2640F" w:rsidP="00766E43">
            <w:pPr>
              <w:pStyle w:val="TableText1"/>
              <w:tabs>
                <w:tab w:val="left" w:pos="426"/>
              </w:tabs>
              <w:spacing w:before="0" w:after="0"/>
              <w:ind w:left="426" w:hanging="426"/>
              <w:rPr>
                <w:b w:val="0"/>
                <w:sz w:val="16"/>
                <w:szCs w:val="16"/>
              </w:rPr>
            </w:pPr>
            <w:r w:rsidRPr="00EC54D8">
              <w:rPr>
                <w:b w:val="0"/>
                <w:sz w:val="16"/>
                <w:szCs w:val="16"/>
              </w:rPr>
              <w:t>1.11</w:t>
            </w:r>
            <w:r w:rsidRPr="00EC54D8">
              <w:rPr>
                <w:b w:val="0"/>
                <w:sz w:val="16"/>
                <w:szCs w:val="16"/>
              </w:rPr>
              <w:tab/>
              <w:t>the ideas, information, perspectives and points of view presented in imaginative, factual and critical texts</w:t>
            </w:r>
          </w:p>
          <w:p w14:paraId="2AAA8081" w14:textId="77777777" w:rsidR="00C2640F" w:rsidRPr="00EC54D8" w:rsidRDefault="00C2640F" w:rsidP="00766E43">
            <w:pPr>
              <w:pStyle w:val="TableText1"/>
              <w:tabs>
                <w:tab w:val="left" w:pos="426"/>
              </w:tabs>
              <w:spacing w:before="0" w:after="0"/>
              <w:ind w:left="426" w:hanging="426"/>
              <w:rPr>
                <w:b w:val="0"/>
                <w:sz w:val="16"/>
                <w:szCs w:val="16"/>
              </w:rPr>
            </w:pPr>
            <w:r w:rsidRPr="00EC54D8">
              <w:rPr>
                <w:b w:val="0"/>
                <w:sz w:val="16"/>
                <w:szCs w:val="16"/>
              </w:rPr>
              <w:t>1.15</w:t>
            </w:r>
            <w:r w:rsidRPr="00EC54D8">
              <w:rPr>
                <w:b w:val="0"/>
                <w:sz w:val="16"/>
                <w:szCs w:val="16"/>
              </w:rPr>
              <w:tab/>
              <w:t>the forms and features of language, the structures of texts and the nature of content that enables categorisation by content, composer and genre</w:t>
            </w:r>
          </w:p>
          <w:p w14:paraId="6A10AE1A" w14:textId="77777777" w:rsidR="00C2640F" w:rsidRPr="00EC54D8" w:rsidRDefault="00C2640F" w:rsidP="00766E43">
            <w:pPr>
              <w:pStyle w:val="TableText1"/>
              <w:tabs>
                <w:tab w:val="left" w:pos="426"/>
              </w:tabs>
              <w:spacing w:before="0" w:after="0"/>
              <w:ind w:left="426" w:hanging="426"/>
              <w:rPr>
                <w:b w:val="0"/>
                <w:sz w:val="16"/>
                <w:szCs w:val="16"/>
              </w:rPr>
            </w:pPr>
            <w:r w:rsidRPr="00EC54D8">
              <w:rPr>
                <w:b w:val="0"/>
                <w:sz w:val="16"/>
                <w:szCs w:val="16"/>
              </w:rPr>
              <w:t>1.16</w:t>
            </w:r>
            <w:r w:rsidRPr="00EC54D8">
              <w:rPr>
                <w:b w:val="0"/>
                <w:sz w:val="16"/>
                <w:szCs w:val="16"/>
              </w:rPr>
              <w:tab/>
              <w:t>conventions associated with generic definitions of literary, film, television and other multimedia, information, everyday and workplace texts</w:t>
            </w:r>
          </w:p>
          <w:p w14:paraId="1CF40219" w14:textId="77777777" w:rsidR="00C2640F" w:rsidRPr="00EC54D8" w:rsidRDefault="00C2640F" w:rsidP="00766E43">
            <w:pPr>
              <w:pStyle w:val="TableText1"/>
              <w:tabs>
                <w:tab w:val="left" w:pos="426"/>
              </w:tabs>
              <w:spacing w:before="0" w:after="0"/>
              <w:ind w:left="426" w:hanging="426"/>
              <w:rPr>
                <w:b w:val="0"/>
                <w:sz w:val="16"/>
                <w:szCs w:val="16"/>
              </w:rPr>
            </w:pPr>
            <w:r w:rsidRPr="00EC54D8">
              <w:rPr>
                <w:b w:val="0"/>
                <w:sz w:val="16"/>
                <w:szCs w:val="16"/>
              </w:rPr>
              <w:t>1.18</w:t>
            </w:r>
            <w:r w:rsidRPr="00EC54D8">
              <w:rPr>
                <w:b w:val="0"/>
                <w:sz w:val="16"/>
                <w:szCs w:val="16"/>
              </w:rPr>
              <w:tab/>
              <w:t>inference, figurative language and alternative readings as strategies for responding to and composing texts beyond the literal level</w:t>
            </w:r>
          </w:p>
          <w:p w14:paraId="58014D13" w14:textId="77777777" w:rsidR="00C2640F" w:rsidRPr="00EC54D8" w:rsidRDefault="00C2640F" w:rsidP="00766E43">
            <w:pPr>
              <w:pStyle w:val="TableText1"/>
              <w:tabs>
                <w:tab w:val="left" w:pos="426"/>
              </w:tabs>
              <w:spacing w:before="0" w:after="0"/>
              <w:ind w:left="426" w:hanging="426"/>
              <w:rPr>
                <w:b w:val="0"/>
                <w:sz w:val="16"/>
                <w:szCs w:val="16"/>
              </w:rPr>
            </w:pPr>
            <w:r w:rsidRPr="00EC54D8">
              <w:rPr>
                <w:b w:val="0"/>
                <w:sz w:val="16"/>
                <w:szCs w:val="16"/>
              </w:rPr>
              <w:t>1.19</w:t>
            </w:r>
            <w:r w:rsidRPr="00EC54D8">
              <w:rPr>
                <w:b w:val="0"/>
                <w:sz w:val="16"/>
                <w:szCs w:val="16"/>
              </w:rPr>
              <w:tab/>
              <w:t>types of humour and how humour is expressed in texts</w:t>
            </w:r>
          </w:p>
          <w:p w14:paraId="49B6A0B3" w14:textId="77777777" w:rsidR="00C2640F" w:rsidRPr="00EC54D8" w:rsidRDefault="00C2640F" w:rsidP="00766E43">
            <w:pPr>
              <w:pStyle w:val="TableText1"/>
              <w:tabs>
                <w:tab w:val="left" w:pos="426"/>
              </w:tabs>
              <w:spacing w:before="0" w:after="0"/>
              <w:ind w:left="426" w:hanging="426"/>
              <w:rPr>
                <w:b w:val="0"/>
                <w:sz w:val="16"/>
                <w:szCs w:val="16"/>
              </w:rPr>
            </w:pPr>
            <w:r w:rsidRPr="00EC54D8">
              <w:rPr>
                <w:b w:val="0"/>
                <w:sz w:val="16"/>
                <w:szCs w:val="16"/>
              </w:rPr>
              <w:t>6.8</w:t>
            </w:r>
            <w:r w:rsidRPr="00EC54D8">
              <w:rPr>
                <w:b w:val="0"/>
                <w:sz w:val="16"/>
                <w:szCs w:val="16"/>
              </w:rPr>
              <w:tab/>
              <w:t>the ways ‘the real world’ is represented in the imaginary worlds of texts including literature, film, media and multimedia texts</w:t>
            </w:r>
          </w:p>
          <w:p w14:paraId="7E3FCA64" w14:textId="77777777" w:rsidR="00C2640F" w:rsidRPr="00EC54D8" w:rsidRDefault="00C2640F" w:rsidP="00766E43">
            <w:pPr>
              <w:pStyle w:val="TableText1"/>
              <w:tabs>
                <w:tab w:val="left" w:pos="426"/>
              </w:tabs>
              <w:spacing w:before="0" w:after="0"/>
              <w:ind w:left="426" w:hanging="426"/>
              <w:rPr>
                <w:b w:val="0"/>
                <w:sz w:val="16"/>
                <w:szCs w:val="16"/>
              </w:rPr>
            </w:pPr>
            <w:r w:rsidRPr="00EC54D8">
              <w:rPr>
                <w:b w:val="0"/>
                <w:sz w:val="16"/>
                <w:szCs w:val="16"/>
              </w:rPr>
              <w:t>6.9</w:t>
            </w:r>
            <w:r w:rsidRPr="00EC54D8">
              <w:rPr>
                <w:b w:val="0"/>
                <w:sz w:val="16"/>
                <w:szCs w:val="16"/>
              </w:rPr>
              <w:tab/>
              <w:t>the variety of genres available to composers of imaginary texts</w:t>
            </w:r>
          </w:p>
          <w:p w14:paraId="70445696" w14:textId="77777777" w:rsidR="00C2640F" w:rsidRPr="00EC54D8" w:rsidRDefault="00C2640F" w:rsidP="00766E43">
            <w:pPr>
              <w:pStyle w:val="TableText1"/>
              <w:tabs>
                <w:tab w:val="left" w:pos="426"/>
              </w:tabs>
              <w:spacing w:before="0" w:after="0"/>
              <w:ind w:left="426" w:hanging="426"/>
              <w:rPr>
                <w:b w:val="0"/>
                <w:sz w:val="16"/>
                <w:szCs w:val="16"/>
              </w:rPr>
            </w:pPr>
            <w:r w:rsidRPr="00EC54D8">
              <w:rPr>
                <w:b w:val="0"/>
                <w:sz w:val="16"/>
                <w:szCs w:val="16"/>
              </w:rPr>
              <w:t>6.10</w:t>
            </w:r>
            <w:r w:rsidRPr="00EC54D8">
              <w:rPr>
                <w:b w:val="0"/>
                <w:sz w:val="16"/>
                <w:szCs w:val="16"/>
              </w:rPr>
              <w:tab/>
              <w:t>the structures and features of imaginative texts including characterisation, setting, tension and climax, chronology and time, narrative voice, effective beginnings and endings</w:t>
            </w:r>
          </w:p>
          <w:p w14:paraId="4C256886" w14:textId="7B01F8CE" w:rsidR="00C2640F" w:rsidRPr="00EC54D8" w:rsidRDefault="00C2640F" w:rsidP="004A15C0">
            <w:pPr>
              <w:pStyle w:val="TableText1"/>
              <w:tabs>
                <w:tab w:val="left" w:pos="426"/>
              </w:tabs>
              <w:spacing w:before="0" w:after="0"/>
              <w:ind w:left="426" w:hanging="426"/>
              <w:rPr>
                <w:b w:val="0"/>
                <w:sz w:val="16"/>
                <w:szCs w:val="16"/>
              </w:rPr>
            </w:pPr>
            <w:r w:rsidRPr="00EC54D8">
              <w:rPr>
                <w:b w:val="0"/>
                <w:sz w:val="16"/>
                <w:szCs w:val="16"/>
              </w:rPr>
              <w:t>9.1</w:t>
            </w:r>
            <w:r w:rsidRPr="00EC54D8">
              <w:rPr>
                <w:b w:val="0"/>
                <w:sz w:val="16"/>
                <w:szCs w:val="16"/>
              </w:rPr>
              <w:tab/>
              <w:t>recognise, reflect on and explain the connections between their own experiences and the world of texts</w:t>
            </w:r>
          </w:p>
          <w:p w14:paraId="5227C0B5" w14:textId="77777777" w:rsidR="00C2640F" w:rsidRPr="00EC54D8" w:rsidRDefault="00C2640F" w:rsidP="00766E43">
            <w:pPr>
              <w:pStyle w:val="TableText1"/>
              <w:tabs>
                <w:tab w:val="left" w:pos="426"/>
              </w:tabs>
              <w:spacing w:before="0" w:after="0"/>
              <w:ind w:left="426" w:hanging="426"/>
              <w:rPr>
                <w:b w:val="0"/>
                <w:sz w:val="16"/>
                <w:szCs w:val="16"/>
              </w:rPr>
            </w:pPr>
            <w:r w:rsidRPr="00EC54D8">
              <w:rPr>
                <w:b w:val="0"/>
                <w:sz w:val="16"/>
                <w:szCs w:val="16"/>
              </w:rPr>
              <w:t>9.3</w:t>
            </w:r>
            <w:r w:rsidRPr="00EC54D8">
              <w:rPr>
                <w:b w:val="0"/>
                <w:sz w:val="16"/>
                <w:szCs w:val="16"/>
              </w:rPr>
              <w:tab/>
              <w:t>explain and justify personal empathy, sympathy and antipathy towards characters, situations and concerns depicted in texts</w:t>
            </w:r>
          </w:p>
          <w:p w14:paraId="5A18CC66" w14:textId="77777777" w:rsidR="00C2640F" w:rsidRPr="00EC54D8" w:rsidRDefault="00C2640F" w:rsidP="00766E43">
            <w:pPr>
              <w:pStyle w:val="TableText1"/>
              <w:tabs>
                <w:tab w:val="left" w:pos="426"/>
              </w:tabs>
              <w:spacing w:before="0" w:after="0"/>
              <w:ind w:left="426" w:hanging="426"/>
              <w:rPr>
                <w:b w:val="0"/>
                <w:sz w:val="16"/>
                <w:szCs w:val="16"/>
              </w:rPr>
            </w:pPr>
            <w:r w:rsidRPr="00EC54D8">
              <w:rPr>
                <w:b w:val="0"/>
                <w:sz w:val="16"/>
                <w:szCs w:val="16"/>
              </w:rPr>
              <w:t>9.4</w:t>
            </w:r>
            <w:r w:rsidRPr="00EC54D8">
              <w:rPr>
                <w:b w:val="0"/>
                <w:sz w:val="16"/>
                <w:szCs w:val="16"/>
              </w:rPr>
              <w:tab/>
              <w:t>explore the role of ‘story’ in shaping their experience of, response to and composition of texts</w:t>
            </w:r>
          </w:p>
          <w:p w14:paraId="04664D6F" w14:textId="77777777" w:rsidR="00C2640F" w:rsidRPr="00EC54D8" w:rsidRDefault="00C2640F" w:rsidP="00766E43">
            <w:pPr>
              <w:pStyle w:val="TableText1"/>
              <w:tabs>
                <w:tab w:val="left" w:pos="426"/>
              </w:tabs>
              <w:spacing w:before="0" w:after="0"/>
              <w:ind w:left="426" w:hanging="426"/>
              <w:rPr>
                <w:b w:val="0"/>
                <w:sz w:val="16"/>
                <w:szCs w:val="16"/>
              </w:rPr>
            </w:pPr>
            <w:r w:rsidRPr="00EC54D8">
              <w:rPr>
                <w:b w:val="0"/>
                <w:sz w:val="16"/>
                <w:szCs w:val="16"/>
              </w:rPr>
              <w:t>9.5</w:t>
            </w:r>
            <w:r w:rsidRPr="00EC54D8">
              <w:rPr>
                <w:b w:val="0"/>
                <w:sz w:val="16"/>
                <w:szCs w:val="16"/>
              </w:rPr>
              <w:tab/>
              <w:t xml:space="preserve">compare and contrast texts that present alternative views of their own world </w:t>
            </w:r>
          </w:p>
          <w:p w14:paraId="63B54FC6" w14:textId="77777777" w:rsidR="00C2640F" w:rsidRPr="00EC54D8" w:rsidRDefault="00C2640F" w:rsidP="00766E43">
            <w:pPr>
              <w:pStyle w:val="TableText1"/>
              <w:tabs>
                <w:tab w:val="left" w:pos="426"/>
              </w:tabs>
              <w:spacing w:before="0" w:after="0"/>
              <w:ind w:left="426" w:hanging="426"/>
              <w:rPr>
                <w:b w:val="0"/>
                <w:sz w:val="16"/>
                <w:szCs w:val="16"/>
              </w:rPr>
            </w:pPr>
            <w:r w:rsidRPr="00EC54D8">
              <w:rPr>
                <w:b w:val="0"/>
                <w:sz w:val="16"/>
                <w:szCs w:val="16"/>
              </w:rPr>
              <w:t>9.7</w:t>
            </w:r>
            <w:r w:rsidRPr="00EC54D8">
              <w:rPr>
                <w:b w:val="0"/>
                <w:sz w:val="16"/>
                <w:szCs w:val="16"/>
              </w:rPr>
              <w:tab/>
              <w:t>the ways in which ‘story’ creates a world within which characters interact and shape action</w:t>
            </w:r>
          </w:p>
          <w:p w14:paraId="3DC23E77" w14:textId="77777777" w:rsidR="00C2640F" w:rsidRPr="00EC54D8" w:rsidRDefault="00C2640F" w:rsidP="00766E43">
            <w:pPr>
              <w:pStyle w:val="TableText1"/>
              <w:tabs>
                <w:tab w:val="left" w:pos="426"/>
              </w:tabs>
              <w:spacing w:before="0" w:after="0"/>
              <w:ind w:left="426" w:hanging="426"/>
              <w:rPr>
                <w:b w:val="0"/>
                <w:sz w:val="16"/>
                <w:szCs w:val="16"/>
              </w:rPr>
            </w:pPr>
            <w:r w:rsidRPr="00EC54D8">
              <w:rPr>
                <w:b w:val="0"/>
                <w:sz w:val="16"/>
                <w:szCs w:val="16"/>
              </w:rPr>
              <w:t>9.8</w:t>
            </w:r>
            <w:r w:rsidRPr="00EC54D8">
              <w:rPr>
                <w:b w:val="0"/>
                <w:sz w:val="16"/>
                <w:szCs w:val="16"/>
              </w:rPr>
              <w:tab/>
              <w:t>the ways in which their experiences and perspectives shape their responses to texts</w:t>
            </w:r>
          </w:p>
          <w:p w14:paraId="5FE32568" w14:textId="77777777" w:rsidR="00C2640F" w:rsidRPr="00EC54D8" w:rsidRDefault="00C2640F" w:rsidP="00766E43">
            <w:pPr>
              <w:pStyle w:val="TableText1"/>
              <w:tabs>
                <w:tab w:val="left" w:pos="426"/>
              </w:tabs>
              <w:spacing w:before="0" w:after="0"/>
              <w:ind w:left="426" w:hanging="426"/>
              <w:rPr>
                <w:b w:val="0"/>
                <w:sz w:val="16"/>
                <w:szCs w:val="16"/>
              </w:rPr>
            </w:pPr>
            <w:r w:rsidRPr="00EC54D8">
              <w:rPr>
                <w:b w:val="0"/>
                <w:sz w:val="16"/>
                <w:szCs w:val="16"/>
              </w:rPr>
              <w:t>9.9</w:t>
            </w:r>
            <w:r w:rsidRPr="00EC54D8">
              <w:rPr>
                <w:b w:val="0"/>
                <w:sz w:val="16"/>
                <w:szCs w:val="16"/>
              </w:rPr>
              <w:tab/>
              <w:t>the ways their experiences and perspectives are represented in texts</w:t>
            </w:r>
          </w:p>
          <w:p w14:paraId="281F003E" w14:textId="77777777" w:rsidR="00EC54D8" w:rsidRPr="00EC54D8" w:rsidRDefault="00EC54D8" w:rsidP="00766E43">
            <w:pPr>
              <w:pStyle w:val="TableText1"/>
              <w:tabs>
                <w:tab w:val="left" w:pos="518"/>
              </w:tabs>
              <w:spacing w:before="0" w:after="0"/>
              <w:ind w:left="518" w:hanging="518"/>
              <w:rPr>
                <w:b w:val="0"/>
                <w:sz w:val="16"/>
                <w:szCs w:val="16"/>
              </w:rPr>
            </w:pPr>
            <w:r w:rsidRPr="00EC54D8">
              <w:rPr>
                <w:b w:val="0"/>
                <w:sz w:val="16"/>
                <w:szCs w:val="16"/>
              </w:rPr>
              <w:t>10.5</w:t>
            </w:r>
            <w:r w:rsidRPr="00EC54D8">
              <w:rPr>
                <w:b w:val="0"/>
                <w:sz w:val="16"/>
                <w:szCs w:val="16"/>
              </w:rPr>
              <w:tab/>
              <w:t>different cultures and their common and distinguishing elements</w:t>
            </w:r>
          </w:p>
          <w:p w14:paraId="48590EDC" w14:textId="77777777" w:rsidR="00EC54D8" w:rsidRPr="00EC54D8" w:rsidRDefault="00EC54D8" w:rsidP="00766E43">
            <w:pPr>
              <w:pStyle w:val="TableText1"/>
              <w:tabs>
                <w:tab w:val="left" w:pos="518"/>
              </w:tabs>
              <w:spacing w:before="0" w:after="0"/>
              <w:ind w:left="518" w:hanging="518"/>
              <w:rPr>
                <w:b w:val="0"/>
                <w:sz w:val="16"/>
                <w:szCs w:val="16"/>
              </w:rPr>
            </w:pPr>
            <w:r w:rsidRPr="00EC54D8">
              <w:rPr>
                <w:b w:val="0"/>
                <w:sz w:val="16"/>
                <w:szCs w:val="16"/>
              </w:rPr>
              <w:t>10.6</w:t>
            </w:r>
            <w:r w:rsidRPr="00EC54D8">
              <w:rPr>
                <w:b w:val="0"/>
                <w:sz w:val="16"/>
                <w:szCs w:val="16"/>
              </w:rPr>
              <w:tab/>
              <w:t>representations of culture through choices of language and content</w:t>
            </w:r>
          </w:p>
          <w:p w14:paraId="1B9BDA93" w14:textId="77777777" w:rsidR="00EC54D8" w:rsidRPr="00EC54D8" w:rsidRDefault="00EC54D8" w:rsidP="00766E43">
            <w:pPr>
              <w:pStyle w:val="TableText1"/>
              <w:tabs>
                <w:tab w:val="left" w:pos="518"/>
              </w:tabs>
              <w:spacing w:before="0" w:after="0"/>
              <w:ind w:left="518" w:hanging="518"/>
              <w:rPr>
                <w:b w:val="0"/>
                <w:sz w:val="16"/>
                <w:szCs w:val="16"/>
              </w:rPr>
            </w:pPr>
            <w:r w:rsidRPr="00EC54D8">
              <w:rPr>
                <w:b w:val="0"/>
                <w:sz w:val="16"/>
                <w:szCs w:val="16"/>
              </w:rPr>
              <w:t>10.7</w:t>
            </w:r>
            <w:r w:rsidRPr="00EC54D8">
              <w:rPr>
                <w:b w:val="0"/>
                <w:sz w:val="16"/>
                <w:szCs w:val="16"/>
              </w:rPr>
              <w:tab/>
              <w:t>cultural assumptions in texts including those about gender, ethnicity, religion, youth, age, sexuality, disability, cultural diversity, social class and work</w:t>
            </w:r>
          </w:p>
          <w:p w14:paraId="066CAF3A" w14:textId="6DA5CE30" w:rsidR="00F63DD2" w:rsidRPr="00EC54D8" w:rsidRDefault="00EC54D8" w:rsidP="004A15C0">
            <w:pPr>
              <w:pStyle w:val="TableText1"/>
              <w:tabs>
                <w:tab w:val="left" w:pos="518"/>
              </w:tabs>
              <w:spacing w:before="0" w:after="0"/>
              <w:ind w:left="518" w:hanging="518"/>
              <w:rPr>
                <w:b w:val="0"/>
                <w:sz w:val="16"/>
                <w:szCs w:val="16"/>
              </w:rPr>
            </w:pPr>
            <w:r w:rsidRPr="00EC54D8">
              <w:rPr>
                <w:b w:val="0"/>
                <w:sz w:val="16"/>
                <w:szCs w:val="16"/>
              </w:rPr>
              <w:t>10.8</w:t>
            </w:r>
            <w:r w:rsidRPr="00EC54D8">
              <w:rPr>
                <w:b w:val="0"/>
                <w:sz w:val="16"/>
                <w:szCs w:val="16"/>
              </w:rPr>
              <w:tab/>
              <w:t>signs, symbols, icons and stereotyping in texts and what they signify about different cultures</w:t>
            </w:r>
          </w:p>
        </w:tc>
        <w:tc>
          <w:tcPr>
            <w:tcW w:w="2551" w:type="dxa"/>
          </w:tcPr>
          <w:p w14:paraId="128AF6BA" w14:textId="77777777" w:rsidR="00C2640F" w:rsidRPr="00EC54D8" w:rsidRDefault="00C2640F" w:rsidP="00766E43">
            <w:pPr>
              <w:pStyle w:val="TableText1"/>
              <w:tabs>
                <w:tab w:val="left" w:pos="426"/>
              </w:tabs>
              <w:ind w:left="426" w:hanging="426"/>
              <w:contextualSpacing/>
              <w:rPr>
                <w:b w:val="0"/>
                <w:sz w:val="16"/>
                <w:szCs w:val="16"/>
              </w:rPr>
            </w:pPr>
            <w:r w:rsidRPr="00EC54D8">
              <w:rPr>
                <w:b w:val="0"/>
                <w:sz w:val="16"/>
                <w:szCs w:val="16"/>
              </w:rPr>
              <w:t>1.1</w:t>
            </w:r>
            <w:r w:rsidRPr="00EC54D8">
              <w:rPr>
                <w:b w:val="0"/>
                <w:sz w:val="16"/>
                <w:szCs w:val="16"/>
              </w:rPr>
              <w:tab/>
              <w:t>respond to imaginative, factual and critical texts, including the required range of texts, through wide and close listening, reading and viewing</w:t>
            </w:r>
          </w:p>
          <w:p w14:paraId="7827E8F3" w14:textId="77777777" w:rsidR="00C2640F" w:rsidRPr="00EC54D8" w:rsidRDefault="00C2640F" w:rsidP="00766E43">
            <w:pPr>
              <w:pStyle w:val="TableText1"/>
              <w:tabs>
                <w:tab w:val="left" w:pos="426"/>
              </w:tabs>
              <w:ind w:left="426" w:hanging="426"/>
              <w:contextualSpacing/>
              <w:rPr>
                <w:b w:val="0"/>
                <w:sz w:val="16"/>
                <w:szCs w:val="16"/>
              </w:rPr>
            </w:pPr>
            <w:r w:rsidRPr="00EC54D8">
              <w:rPr>
                <w:b w:val="0"/>
                <w:sz w:val="16"/>
                <w:szCs w:val="16"/>
              </w:rPr>
              <w:t>1.2</w:t>
            </w:r>
            <w:r w:rsidRPr="00EC54D8">
              <w:rPr>
                <w:b w:val="0"/>
                <w:sz w:val="16"/>
                <w:szCs w:val="16"/>
              </w:rPr>
              <w:tab/>
              <w:t>respond to and compose texts intended to inform, persuade and entertain, including humorous texts</w:t>
            </w:r>
          </w:p>
          <w:p w14:paraId="2E20B900" w14:textId="77777777" w:rsidR="00C2640F" w:rsidRPr="00EC54D8" w:rsidRDefault="00C2640F" w:rsidP="00766E43">
            <w:pPr>
              <w:pStyle w:val="TableText1"/>
              <w:tabs>
                <w:tab w:val="left" w:pos="426"/>
              </w:tabs>
              <w:ind w:left="426" w:hanging="426"/>
              <w:contextualSpacing/>
              <w:rPr>
                <w:b w:val="0"/>
                <w:sz w:val="16"/>
                <w:szCs w:val="16"/>
              </w:rPr>
            </w:pPr>
            <w:r w:rsidRPr="00EC54D8">
              <w:rPr>
                <w:b w:val="0"/>
                <w:sz w:val="16"/>
                <w:szCs w:val="16"/>
              </w:rPr>
              <w:t>1.5</w:t>
            </w:r>
            <w:r w:rsidRPr="00EC54D8">
              <w:rPr>
                <w:b w:val="0"/>
                <w:sz w:val="16"/>
                <w:szCs w:val="16"/>
              </w:rPr>
              <w:tab/>
              <w:t xml:space="preserve">interpret, question and challenge information and ideas in texts through close study </w:t>
            </w:r>
          </w:p>
          <w:p w14:paraId="3865FF41" w14:textId="77777777" w:rsidR="00C2640F" w:rsidRPr="00EC54D8" w:rsidRDefault="00C2640F" w:rsidP="00766E43">
            <w:pPr>
              <w:pStyle w:val="TableText1"/>
              <w:tabs>
                <w:tab w:val="left" w:pos="426"/>
              </w:tabs>
              <w:ind w:left="426" w:hanging="426"/>
              <w:contextualSpacing/>
              <w:rPr>
                <w:b w:val="0"/>
                <w:sz w:val="16"/>
                <w:szCs w:val="16"/>
              </w:rPr>
            </w:pPr>
            <w:r w:rsidRPr="00EC54D8">
              <w:rPr>
                <w:b w:val="0"/>
                <w:sz w:val="16"/>
                <w:szCs w:val="16"/>
              </w:rPr>
              <w:t>1.6</w:t>
            </w:r>
            <w:r w:rsidRPr="00EC54D8">
              <w:rPr>
                <w:b w:val="0"/>
                <w:sz w:val="16"/>
                <w:szCs w:val="16"/>
              </w:rPr>
              <w:tab/>
              <w:t>categorise texts by content, genre, composer and purpose</w:t>
            </w:r>
          </w:p>
          <w:p w14:paraId="3BFE3AAD" w14:textId="77777777" w:rsidR="00C2640F" w:rsidRPr="00EC54D8" w:rsidRDefault="00C2640F" w:rsidP="00766E43">
            <w:pPr>
              <w:pStyle w:val="TableText1"/>
              <w:tabs>
                <w:tab w:val="left" w:pos="426"/>
              </w:tabs>
              <w:ind w:left="426" w:hanging="426"/>
              <w:contextualSpacing/>
              <w:rPr>
                <w:b w:val="0"/>
                <w:sz w:val="16"/>
                <w:szCs w:val="16"/>
              </w:rPr>
            </w:pPr>
            <w:r w:rsidRPr="00EC54D8">
              <w:rPr>
                <w:b w:val="0"/>
                <w:sz w:val="16"/>
                <w:szCs w:val="16"/>
              </w:rPr>
              <w:t>1.7</w:t>
            </w:r>
            <w:r w:rsidRPr="00EC54D8">
              <w:rPr>
                <w:b w:val="0"/>
                <w:sz w:val="16"/>
                <w:szCs w:val="16"/>
              </w:rPr>
              <w:tab/>
              <w:t>respond to and compose texts beyond the literal level</w:t>
            </w:r>
          </w:p>
          <w:p w14:paraId="231DE56D" w14:textId="77777777" w:rsidR="00C2640F" w:rsidRPr="00EC54D8" w:rsidRDefault="00C2640F" w:rsidP="00766E43">
            <w:pPr>
              <w:pStyle w:val="TableText1"/>
              <w:tabs>
                <w:tab w:val="left" w:pos="426"/>
              </w:tabs>
              <w:ind w:left="426" w:hanging="426"/>
              <w:contextualSpacing/>
              <w:rPr>
                <w:b w:val="0"/>
                <w:sz w:val="16"/>
                <w:szCs w:val="16"/>
              </w:rPr>
            </w:pPr>
            <w:r w:rsidRPr="00EC54D8">
              <w:rPr>
                <w:b w:val="0"/>
                <w:sz w:val="16"/>
                <w:szCs w:val="16"/>
              </w:rPr>
              <w:t>2.1</w:t>
            </w:r>
            <w:r w:rsidRPr="00EC54D8">
              <w:rPr>
                <w:b w:val="0"/>
                <w:sz w:val="16"/>
                <w:szCs w:val="16"/>
              </w:rPr>
              <w:tab/>
              <w:t>use a range of listening, reading and viewing strategies, including skimming, scanning, predicting and speculating, reading and viewing in depth and re-reading and re-viewing, according to the purpose and complexity of the texts</w:t>
            </w:r>
          </w:p>
          <w:p w14:paraId="4CF753A0" w14:textId="77777777" w:rsidR="00C2640F" w:rsidRPr="00EC54D8" w:rsidRDefault="00C2640F" w:rsidP="00766E43">
            <w:pPr>
              <w:pStyle w:val="TableText1"/>
              <w:tabs>
                <w:tab w:val="left" w:pos="426"/>
              </w:tabs>
              <w:spacing w:before="20" w:after="20"/>
              <w:ind w:left="426" w:hanging="426"/>
              <w:contextualSpacing/>
              <w:rPr>
                <w:b w:val="0"/>
                <w:sz w:val="16"/>
                <w:szCs w:val="16"/>
              </w:rPr>
            </w:pPr>
            <w:r w:rsidRPr="00EC54D8">
              <w:rPr>
                <w:b w:val="0"/>
                <w:sz w:val="16"/>
                <w:szCs w:val="16"/>
              </w:rPr>
              <w:t>4.1</w:t>
            </w:r>
            <w:r w:rsidRPr="00EC54D8">
              <w:rPr>
                <w:b w:val="0"/>
                <w:sz w:val="16"/>
                <w:szCs w:val="16"/>
              </w:rPr>
              <w:tab/>
              <w:t>identify and describe the purpose, audience and context of texts</w:t>
            </w:r>
          </w:p>
          <w:p w14:paraId="474FF079" w14:textId="77777777" w:rsidR="00C2640F" w:rsidRPr="00EC54D8" w:rsidRDefault="00C2640F" w:rsidP="00766E43">
            <w:pPr>
              <w:pStyle w:val="TableText1"/>
              <w:tabs>
                <w:tab w:val="left" w:pos="426"/>
              </w:tabs>
              <w:ind w:left="426" w:hanging="426"/>
              <w:contextualSpacing/>
              <w:rPr>
                <w:b w:val="0"/>
                <w:sz w:val="16"/>
                <w:szCs w:val="16"/>
              </w:rPr>
            </w:pPr>
            <w:r w:rsidRPr="00EC54D8">
              <w:rPr>
                <w:b w:val="0"/>
                <w:sz w:val="16"/>
                <w:szCs w:val="16"/>
              </w:rPr>
              <w:t>6.5</w:t>
            </w:r>
            <w:r w:rsidRPr="00EC54D8">
              <w:rPr>
                <w:b w:val="0"/>
                <w:sz w:val="16"/>
                <w:szCs w:val="16"/>
              </w:rPr>
              <w:tab/>
              <w:t>identify the ways characters, situations and concerns in texts connect to students’ own experiences, thoughts and feelings</w:t>
            </w:r>
          </w:p>
          <w:p w14:paraId="60C93982" w14:textId="77777777" w:rsidR="00C2640F" w:rsidRPr="00EC54D8" w:rsidRDefault="00C2640F" w:rsidP="00766E43">
            <w:pPr>
              <w:pStyle w:val="TableText1"/>
              <w:tabs>
                <w:tab w:val="left" w:pos="426"/>
              </w:tabs>
              <w:ind w:left="426" w:hanging="426"/>
              <w:contextualSpacing/>
              <w:rPr>
                <w:b w:val="0"/>
                <w:sz w:val="16"/>
                <w:szCs w:val="16"/>
              </w:rPr>
            </w:pPr>
            <w:r w:rsidRPr="00EC54D8">
              <w:rPr>
                <w:b w:val="0"/>
                <w:sz w:val="16"/>
                <w:szCs w:val="16"/>
              </w:rPr>
              <w:t>6.6</w:t>
            </w:r>
            <w:r w:rsidRPr="00EC54D8">
              <w:rPr>
                <w:b w:val="0"/>
                <w:sz w:val="16"/>
                <w:szCs w:val="16"/>
              </w:rPr>
              <w:tab/>
              <w:t>use imaginative texts as models to replicate or subvert into new texts</w:t>
            </w:r>
          </w:p>
          <w:p w14:paraId="22B00B1E" w14:textId="77777777" w:rsidR="00C2640F" w:rsidRPr="00EC54D8" w:rsidRDefault="00C2640F" w:rsidP="00766E43">
            <w:pPr>
              <w:pStyle w:val="TableText1"/>
              <w:tabs>
                <w:tab w:val="left" w:pos="426"/>
              </w:tabs>
              <w:ind w:left="426" w:hanging="426"/>
              <w:contextualSpacing/>
              <w:rPr>
                <w:b w:val="0"/>
                <w:sz w:val="16"/>
                <w:szCs w:val="16"/>
              </w:rPr>
            </w:pPr>
            <w:r w:rsidRPr="00EC54D8">
              <w:rPr>
                <w:b w:val="0"/>
                <w:sz w:val="16"/>
                <w:szCs w:val="16"/>
              </w:rPr>
              <w:t>8.1</w:t>
            </w:r>
            <w:r w:rsidRPr="00EC54D8">
              <w:rPr>
                <w:b w:val="0"/>
                <w:sz w:val="16"/>
                <w:szCs w:val="16"/>
              </w:rPr>
              <w:tab/>
              <w:t>identify, compare and describe the connection between spoken, written and visual texts with similar subject matter, such as a book and its film adaptation or various descriptions of an incident</w:t>
            </w:r>
          </w:p>
          <w:p w14:paraId="56A73E09" w14:textId="77777777" w:rsidR="00C2640F" w:rsidRPr="00EC54D8" w:rsidRDefault="00C2640F" w:rsidP="00766E43">
            <w:pPr>
              <w:pStyle w:val="TableText1"/>
              <w:tabs>
                <w:tab w:val="left" w:pos="426"/>
              </w:tabs>
              <w:ind w:left="426" w:hanging="426"/>
              <w:contextualSpacing/>
              <w:rPr>
                <w:b w:val="0"/>
                <w:sz w:val="16"/>
                <w:szCs w:val="16"/>
              </w:rPr>
            </w:pPr>
            <w:r w:rsidRPr="00EC54D8">
              <w:rPr>
                <w:b w:val="0"/>
                <w:sz w:val="16"/>
                <w:szCs w:val="16"/>
              </w:rPr>
              <w:t>8.3</w:t>
            </w:r>
            <w:r w:rsidRPr="00EC54D8">
              <w:rPr>
                <w:b w:val="0"/>
                <w:sz w:val="16"/>
                <w:szCs w:val="16"/>
              </w:rPr>
              <w:tab/>
              <w:t>identify and describe the similarities and differences in meaning and language between texts composed for different purposes or audiences including different media descriptions of an event</w:t>
            </w:r>
          </w:p>
          <w:p w14:paraId="6903CBB0" w14:textId="77777777" w:rsidR="00EC54D8" w:rsidRPr="00EC54D8" w:rsidRDefault="00EC54D8" w:rsidP="00766E43">
            <w:pPr>
              <w:pStyle w:val="TableText1"/>
              <w:tabs>
                <w:tab w:val="left" w:pos="518"/>
              </w:tabs>
              <w:ind w:left="518" w:hanging="518"/>
              <w:contextualSpacing/>
              <w:rPr>
                <w:b w:val="0"/>
                <w:sz w:val="16"/>
                <w:szCs w:val="16"/>
              </w:rPr>
            </w:pPr>
            <w:r w:rsidRPr="00EC54D8">
              <w:rPr>
                <w:b w:val="0"/>
                <w:sz w:val="16"/>
                <w:szCs w:val="16"/>
              </w:rPr>
              <w:t>10.1</w:t>
            </w:r>
            <w:r w:rsidRPr="00EC54D8">
              <w:rPr>
                <w:b w:val="0"/>
                <w:sz w:val="16"/>
                <w:szCs w:val="16"/>
              </w:rPr>
              <w:tab/>
              <w:t>recognise and consider cultural factors, including cultural background and perspective, when responding to and composing texts</w:t>
            </w:r>
          </w:p>
          <w:p w14:paraId="51AA18C5" w14:textId="77777777" w:rsidR="00EC54D8" w:rsidRPr="00EC54D8" w:rsidRDefault="00EC54D8" w:rsidP="00766E43">
            <w:pPr>
              <w:pStyle w:val="TableText1"/>
              <w:tabs>
                <w:tab w:val="left" w:pos="518"/>
              </w:tabs>
              <w:ind w:left="518" w:hanging="518"/>
              <w:contextualSpacing/>
              <w:rPr>
                <w:b w:val="0"/>
                <w:sz w:val="16"/>
                <w:szCs w:val="16"/>
              </w:rPr>
            </w:pPr>
            <w:r w:rsidRPr="00EC54D8">
              <w:rPr>
                <w:b w:val="0"/>
                <w:sz w:val="16"/>
                <w:szCs w:val="16"/>
              </w:rPr>
              <w:t>10.3</w:t>
            </w:r>
            <w:r w:rsidRPr="00EC54D8">
              <w:rPr>
                <w:b w:val="0"/>
                <w:sz w:val="16"/>
                <w:szCs w:val="16"/>
              </w:rPr>
              <w:tab/>
              <w:t>identify and describe cultural expressions in texts</w:t>
            </w:r>
          </w:p>
          <w:p w14:paraId="14052546" w14:textId="77777777" w:rsidR="004A15C0" w:rsidRDefault="00EC54D8" w:rsidP="00766E43">
            <w:pPr>
              <w:ind w:left="459" w:hanging="425"/>
              <w:contextualSpacing/>
              <w:rPr>
                <w:sz w:val="16"/>
                <w:szCs w:val="16"/>
              </w:rPr>
            </w:pPr>
            <w:r w:rsidRPr="00EC54D8">
              <w:rPr>
                <w:sz w:val="16"/>
                <w:szCs w:val="16"/>
              </w:rPr>
              <w:t>10.4</w:t>
            </w:r>
            <w:r w:rsidRPr="00EC54D8">
              <w:rPr>
                <w:sz w:val="16"/>
                <w:szCs w:val="16"/>
              </w:rPr>
              <w:tab/>
              <w:t>identify and describe the ways assumptions underlying cultural expressions in texts can lead to different reading positions</w:t>
            </w:r>
          </w:p>
          <w:p w14:paraId="07080590" w14:textId="77777777" w:rsidR="004A15C0" w:rsidRDefault="004A15C0" w:rsidP="00766E43">
            <w:pPr>
              <w:ind w:left="459" w:hanging="425"/>
              <w:contextualSpacing/>
              <w:rPr>
                <w:sz w:val="16"/>
                <w:szCs w:val="16"/>
              </w:rPr>
            </w:pPr>
          </w:p>
          <w:p w14:paraId="70671F9E" w14:textId="77777777" w:rsidR="004A15C0" w:rsidRDefault="004A15C0" w:rsidP="00766E43">
            <w:pPr>
              <w:ind w:left="459" w:hanging="425"/>
              <w:contextualSpacing/>
              <w:rPr>
                <w:sz w:val="16"/>
                <w:szCs w:val="16"/>
              </w:rPr>
            </w:pPr>
          </w:p>
          <w:p w14:paraId="3F34F4F2" w14:textId="77777777" w:rsidR="004A15C0" w:rsidRDefault="004A15C0" w:rsidP="00766E43">
            <w:pPr>
              <w:ind w:left="459" w:hanging="425"/>
              <w:contextualSpacing/>
              <w:rPr>
                <w:sz w:val="16"/>
                <w:szCs w:val="16"/>
              </w:rPr>
            </w:pPr>
          </w:p>
          <w:p w14:paraId="058524BF" w14:textId="2473BC35" w:rsidR="00F63DD2" w:rsidRPr="00EC54D8" w:rsidRDefault="004A15C0" w:rsidP="00766E43">
            <w:pPr>
              <w:ind w:left="459" w:hanging="425"/>
              <w:contextualSpacing/>
              <w:rPr>
                <w:sz w:val="16"/>
                <w:szCs w:val="16"/>
              </w:rPr>
            </w:pPr>
            <w:r>
              <w:rPr>
                <w:b/>
                <w:sz w:val="16"/>
                <w:szCs w:val="16"/>
              </w:rPr>
              <w:t>1</w:t>
            </w:r>
            <w:r w:rsidRPr="00EC54D8">
              <w:rPr>
                <w:b/>
                <w:sz w:val="16"/>
                <w:szCs w:val="16"/>
              </w:rPr>
              <w:t>0.9</w:t>
            </w:r>
            <w:r w:rsidRPr="00EC54D8">
              <w:rPr>
                <w:b/>
                <w:sz w:val="16"/>
                <w:szCs w:val="16"/>
              </w:rPr>
              <w:tab/>
              <w:t>the ways culture and personal experience position composers and responders and influence response to and composition of texts</w:t>
            </w:r>
            <w:r w:rsidR="00EC54D8" w:rsidRPr="00EC54D8">
              <w:rPr>
                <w:sz w:val="16"/>
                <w:szCs w:val="16"/>
              </w:rPr>
              <w:t>.</w:t>
            </w:r>
          </w:p>
        </w:tc>
        <w:tc>
          <w:tcPr>
            <w:tcW w:w="8080" w:type="dxa"/>
          </w:tcPr>
          <w:p w14:paraId="5FDF6B6E" w14:textId="77777777" w:rsidR="00F63DD2" w:rsidRDefault="00F63DD2" w:rsidP="00F63DD2">
            <w:pPr>
              <w:ind w:left="99"/>
              <w:rPr>
                <w:sz w:val="22"/>
                <w:szCs w:val="22"/>
              </w:rPr>
            </w:pPr>
          </w:p>
          <w:p w14:paraId="19295612" w14:textId="77777777" w:rsidR="002C110F" w:rsidRPr="002C110F" w:rsidRDefault="002C110F" w:rsidP="00F63DD2">
            <w:pPr>
              <w:ind w:left="99"/>
              <w:rPr>
                <w:b/>
                <w:sz w:val="22"/>
                <w:szCs w:val="22"/>
                <w:u w:val="single"/>
              </w:rPr>
            </w:pPr>
            <w:r w:rsidRPr="002C110F">
              <w:rPr>
                <w:b/>
                <w:sz w:val="22"/>
                <w:szCs w:val="22"/>
                <w:u w:val="single"/>
              </w:rPr>
              <w:t>Wide Reading Program (Weeks 2-10 and throughout the year)</w:t>
            </w:r>
          </w:p>
          <w:p w14:paraId="61D7B4B9" w14:textId="77777777" w:rsidR="002C110F" w:rsidRDefault="002C110F" w:rsidP="00F63DD2">
            <w:pPr>
              <w:ind w:left="99"/>
              <w:rPr>
                <w:sz w:val="22"/>
                <w:szCs w:val="22"/>
              </w:rPr>
            </w:pPr>
          </w:p>
          <w:p w14:paraId="2B3D0249" w14:textId="77777777" w:rsidR="002C110F" w:rsidRDefault="002C110F" w:rsidP="00F63DD2">
            <w:pPr>
              <w:ind w:left="99"/>
              <w:rPr>
                <w:sz w:val="22"/>
                <w:szCs w:val="22"/>
              </w:rPr>
            </w:pPr>
            <w:r>
              <w:rPr>
                <w:sz w:val="22"/>
                <w:szCs w:val="22"/>
              </w:rPr>
              <w:t>Students are to engage with a range of texts of their own choosing in order to develop a wider appreciation for literature and grow their vocabulary.</w:t>
            </w:r>
          </w:p>
          <w:p w14:paraId="5E8D85A1" w14:textId="77777777" w:rsidR="002C110F" w:rsidRDefault="002C110F" w:rsidP="00F63DD2">
            <w:pPr>
              <w:ind w:left="99"/>
              <w:rPr>
                <w:sz w:val="22"/>
                <w:szCs w:val="22"/>
              </w:rPr>
            </w:pPr>
          </w:p>
          <w:p w14:paraId="764C6CE4" w14:textId="77777777" w:rsidR="002C110F" w:rsidRDefault="002C110F" w:rsidP="00F63DD2">
            <w:pPr>
              <w:ind w:left="99"/>
              <w:rPr>
                <w:sz w:val="22"/>
                <w:szCs w:val="22"/>
              </w:rPr>
            </w:pPr>
            <w:r>
              <w:rPr>
                <w:sz w:val="22"/>
                <w:szCs w:val="22"/>
              </w:rPr>
              <w:t xml:space="preserve">Wide reading must be given one allocated lesson in the Library reading area (organised by contacting the Library in early Term 1) per fortnight. Students are also encouraged to read for at least 20 minutes per night during the week. </w:t>
            </w:r>
          </w:p>
          <w:p w14:paraId="6CFA6D3F" w14:textId="77777777" w:rsidR="002C110F" w:rsidRDefault="002C110F" w:rsidP="00F63DD2">
            <w:pPr>
              <w:ind w:left="99"/>
              <w:rPr>
                <w:sz w:val="22"/>
                <w:szCs w:val="22"/>
              </w:rPr>
            </w:pPr>
          </w:p>
          <w:p w14:paraId="0487DA7F" w14:textId="77777777" w:rsidR="000A689F" w:rsidRDefault="002C110F" w:rsidP="000A689F">
            <w:pPr>
              <w:ind w:left="99"/>
              <w:rPr>
                <w:sz w:val="22"/>
                <w:szCs w:val="22"/>
              </w:rPr>
            </w:pPr>
            <w:r>
              <w:rPr>
                <w:sz w:val="22"/>
                <w:szCs w:val="22"/>
              </w:rPr>
              <w:t>Higher ability classes should be required to read most of their set texts in their own time and complete various activities relating to their wide reading such as journal entries, character analyses, plot diagrams, critical reflections, chapter summaries, book reviews and editorials. Ideally, higher abili</w:t>
            </w:r>
            <w:r w:rsidR="00A20F89">
              <w:rPr>
                <w:sz w:val="22"/>
                <w:szCs w:val="22"/>
              </w:rPr>
              <w:t>ty students will read at least THREE</w:t>
            </w:r>
            <w:r>
              <w:rPr>
                <w:sz w:val="22"/>
                <w:szCs w:val="22"/>
              </w:rPr>
              <w:t xml:space="preserve"> books per term independent of the set texts. </w:t>
            </w:r>
          </w:p>
          <w:p w14:paraId="2D5402D6" w14:textId="77777777" w:rsidR="000A689F" w:rsidRDefault="000A689F" w:rsidP="000A689F">
            <w:pPr>
              <w:ind w:left="99"/>
              <w:rPr>
                <w:sz w:val="22"/>
                <w:szCs w:val="22"/>
              </w:rPr>
            </w:pPr>
          </w:p>
          <w:p w14:paraId="5E3E04FE" w14:textId="46DA99CC" w:rsidR="002C110F" w:rsidRPr="000A689F" w:rsidRDefault="000A689F" w:rsidP="000A689F">
            <w:pPr>
              <w:ind w:left="99"/>
              <w:rPr>
                <w:highlight w:val="red"/>
              </w:rPr>
            </w:pPr>
            <w:r w:rsidRPr="007F67C4">
              <w:rPr>
                <w:highlight w:val="red"/>
              </w:rPr>
              <w:t>Edublogs?</w:t>
            </w:r>
            <w:r>
              <w:rPr>
                <w:highlight w:val="red"/>
              </w:rPr>
              <w:t xml:space="preserve"> </w:t>
            </w:r>
            <w:r w:rsidRPr="007F67C4">
              <w:rPr>
                <w:highlight w:val="red"/>
              </w:rPr>
              <w:t>Book trailers?</w:t>
            </w:r>
            <w:r>
              <w:rPr>
                <w:highlight w:val="red"/>
              </w:rPr>
              <w:t xml:space="preserve"> </w:t>
            </w:r>
            <w:r w:rsidRPr="007F67C4">
              <w:rPr>
                <w:highlight w:val="red"/>
              </w:rPr>
              <w:t>Good Reads?</w:t>
            </w:r>
          </w:p>
          <w:p w14:paraId="0C526EE6" w14:textId="77777777" w:rsidR="002C110F" w:rsidRDefault="002C110F" w:rsidP="00F63DD2">
            <w:pPr>
              <w:ind w:left="99"/>
              <w:rPr>
                <w:sz w:val="22"/>
                <w:szCs w:val="22"/>
              </w:rPr>
            </w:pPr>
          </w:p>
          <w:p w14:paraId="5175333D" w14:textId="77777777" w:rsidR="002C110F" w:rsidRDefault="002C110F" w:rsidP="00F63DD2">
            <w:pPr>
              <w:ind w:left="99"/>
              <w:rPr>
                <w:sz w:val="22"/>
                <w:szCs w:val="22"/>
              </w:rPr>
            </w:pPr>
            <w:r>
              <w:rPr>
                <w:sz w:val="22"/>
                <w:szCs w:val="22"/>
              </w:rPr>
              <w:t>Students may also try to contact the authors and conduct an interview if possible.</w:t>
            </w:r>
          </w:p>
          <w:p w14:paraId="183B8228" w14:textId="77777777" w:rsidR="00EA18FD" w:rsidRDefault="00EA18FD" w:rsidP="00F63DD2">
            <w:pPr>
              <w:ind w:left="99"/>
              <w:rPr>
                <w:sz w:val="22"/>
                <w:szCs w:val="22"/>
              </w:rPr>
            </w:pPr>
          </w:p>
          <w:p w14:paraId="3DFCE796" w14:textId="77777777" w:rsidR="00EA18FD" w:rsidRDefault="00EA18FD" w:rsidP="00EA18FD">
            <w:pPr>
              <w:numPr>
                <w:ilvl w:val="0"/>
                <w:numId w:val="17"/>
              </w:numPr>
              <w:rPr>
                <w:sz w:val="22"/>
                <w:szCs w:val="22"/>
              </w:rPr>
            </w:pPr>
            <w:r>
              <w:rPr>
                <w:sz w:val="22"/>
                <w:szCs w:val="22"/>
              </w:rPr>
              <w:t>All students engaged in WRP</w:t>
            </w:r>
          </w:p>
          <w:p w14:paraId="2A4D4208" w14:textId="77777777" w:rsidR="00766E43" w:rsidRDefault="00766E43" w:rsidP="00766E43">
            <w:pPr>
              <w:rPr>
                <w:sz w:val="22"/>
                <w:szCs w:val="22"/>
              </w:rPr>
            </w:pPr>
          </w:p>
          <w:p w14:paraId="70EAECE4" w14:textId="77777777" w:rsidR="00766E43" w:rsidRDefault="00766E43" w:rsidP="00766E43">
            <w:pPr>
              <w:rPr>
                <w:sz w:val="22"/>
                <w:szCs w:val="22"/>
              </w:rPr>
            </w:pPr>
          </w:p>
          <w:p w14:paraId="7F8EEBAC" w14:textId="77777777" w:rsidR="00766E43" w:rsidRDefault="00766E43" w:rsidP="00766E43">
            <w:pPr>
              <w:rPr>
                <w:sz w:val="22"/>
                <w:szCs w:val="22"/>
              </w:rPr>
            </w:pPr>
          </w:p>
          <w:p w14:paraId="28F427A3" w14:textId="77777777" w:rsidR="00766E43" w:rsidRPr="000500F1" w:rsidRDefault="00766E43" w:rsidP="00766E43">
            <w:pPr>
              <w:rPr>
                <w:sz w:val="22"/>
                <w:szCs w:val="22"/>
              </w:rPr>
            </w:pPr>
            <w:r>
              <w:rPr>
                <w:sz w:val="22"/>
                <w:szCs w:val="22"/>
              </w:rPr>
              <w:t>Examples of texts read by your students this term:</w:t>
            </w:r>
          </w:p>
        </w:tc>
        <w:tc>
          <w:tcPr>
            <w:tcW w:w="1985" w:type="dxa"/>
          </w:tcPr>
          <w:p w14:paraId="747A0733" w14:textId="1211EE6E" w:rsidR="007F67C4" w:rsidRDefault="007F67C4" w:rsidP="00F63DD2">
            <w:pPr>
              <w:ind w:left="99"/>
            </w:pPr>
          </w:p>
        </w:tc>
      </w:tr>
    </w:tbl>
    <w:p w14:paraId="41FC000C" w14:textId="77777777" w:rsidR="00896ABA" w:rsidRPr="00896ABA" w:rsidRDefault="00766E43">
      <w:pPr>
        <w:rPr>
          <w:b/>
        </w:rPr>
      </w:pPr>
      <w:r>
        <w:rPr>
          <w:b/>
        </w:rPr>
        <w:br w:type="page"/>
      </w:r>
      <w:r w:rsidR="00896ABA" w:rsidRPr="00896ABA">
        <w:rPr>
          <w:b/>
        </w:rPr>
        <w:t>MODIFICATIONS:</w:t>
      </w:r>
      <w:r w:rsidR="00560E62">
        <w:rPr>
          <w:b/>
        </w:rPr>
        <w:t xml:space="preserve"> (Special needs, G&amp;T etc)</w:t>
      </w:r>
    </w:p>
    <w:p w14:paraId="7B9AA9B7" w14:textId="77777777" w:rsidR="00896ABA" w:rsidRDefault="00896ABA"/>
    <w:p w14:paraId="776DDE1E" w14:textId="3580AB0E" w:rsidR="00896ABA" w:rsidRDefault="00636A97">
      <w:r>
        <w:t>Structured questions and activities for lower ability students.</w:t>
      </w:r>
    </w:p>
    <w:p w14:paraId="6963D21E" w14:textId="242F1B71" w:rsidR="00636A97" w:rsidRDefault="00636A97">
      <w:r>
        <w:t>Literacy activities for students with identified needs.</w:t>
      </w:r>
    </w:p>
    <w:p w14:paraId="34EACA89" w14:textId="77777777" w:rsidR="003C34C6" w:rsidRDefault="003C34C6"/>
    <w:p w14:paraId="2E68AC02" w14:textId="009B9216" w:rsidR="003C34C6" w:rsidRDefault="003C34C6">
      <w:r>
        <w:t>Extended questions and activities for higher ability students.</w:t>
      </w:r>
    </w:p>
    <w:p w14:paraId="4CEF22DA" w14:textId="6B4002CC" w:rsidR="00EC54D8" w:rsidRPr="003C34C6" w:rsidRDefault="003C34C6">
      <w:r w:rsidRPr="003C34C6">
        <w:t>HOTS activities encouraged for higher ability students.</w:t>
      </w:r>
    </w:p>
    <w:p w14:paraId="0D18EC13" w14:textId="77777777" w:rsidR="00EC54D8" w:rsidRDefault="00EC54D8">
      <w:pPr>
        <w:rPr>
          <w:b/>
        </w:rPr>
      </w:pPr>
    </w:p>
    <w:p w14:paraId="10255771" w14:textId="77777777" w:rsidR="00EC54D8" w:rsidRDefault="00EC54D8">
      <w:pPr>
        <w:rPr>
          <w:b/>
        </w:rPr>
      </w:pPr>
    </w:p>
    <w:p w14:paraId="039848EB" w14:textId="77777777" w:rsidR="00EC54D8" w:rsidRDefault="00EC54D8">
      <w:pPr>
        <w:rPr>
          <w:b/>
        </w:rPr>
      </w:pPr>
    </w:p>
    <w:p w14:paraId="57CC860E" w14:textId="77777777" w:rsidR="00EC54D8" w:rsidRDefault="00EC54D8">
      <w:pPr>
        <w:rPr>
          <w:b/>
        </w:rPr>
      </w:pPr>
    </w:p>
    <w:p w14:paraId="5C3FBB00" w14:textId="77777777" w:rsidR="00EC54D8" w:rsidRDefault="00EC54D8">
      <w:pPr>
        <w:rPr>
          <w:b/>
        </w:rPr>
      </w:pPr>
    </w:p>
    <w:p w14:paraId="13F5C8C4" w14:textId="77777777" w:rsidR="00EC54D8" w:rsidRDefault="00EC54D8">
      <w:pPr>
        <w:rPr>
          <w:b/>
        </w:rPr>
      </w:pPr>
    </w:p>
    <w:p w14:paraId="5723D1E8" w14:textId="77777777" w:rsidR="00EC54D8" w:rsidRDefault="00EC54D8">
      <w:pPr>
        <w:rPr>
          <w:b/>
        </w:rPr>
      </w:pPr>
    </w:p>
    <w:p w14:paraId="14388ECB" w14:textId="77777777" w:rsidR="00EC54D8" w:rsidRDefault="00EC54D8">
      <w:pPr>
        <w:rPr>
          <w:b/>
        </w:rPr>
      </w:pPr>
    </w:p>
    <w:p w14:paraId="58CACF98" w14:textId="77777777" w:rsidR="00EC54D8" w:rsidRDefault="00EC54D8">
      <w:pPr>
        <w:rPr>
          <w:b/>
        </w:rPr>
      </w:pPr>
    </w:p>
    <w:p w14:paraId="778AEFDA" w14:textId="77777777" w:rsidR="00896ABA" w:rsidRPr="00896ABA" w:rsidRDefault="00896ABA">
      <w:pPr>
        <w:rPr>
          <w:b/>
        </w:rPr>
      </w:pPr>
      <w:r w:rsidRPr="00896ABA">
        <w:rPr>
          <w:b/>
        </w:rPr>
        <w:t>ADDITIONAL RESOURCES:</w:t>
      </w:r>
    </w:p>
    <w:p w14:paraId="28208525" w14:textId="77777777" w:rsidR="00896ABA" w:rsidRDefault="00896ABA"/>
    <w:p w14:paraId="02A0952B" w14:textId="77777777" w:rsidR="00896ABA" w:rsidRDefault="00896ABA"/>
    <w:p w14:paraId="658732FD" w14:textId="77777777" w:rsidR="00896ABA" w:rsidRDefault="00896ABA"/>
    <w:p w14:paraId="0EBBFFBD" w14:textId="77777777" w:rsidR="00896ABA" w:rsidRDefault="00896ABA"/>
    <w:p w14:paraId="5D4EA863" w14:textId="77777777" w:rsidR="00896ABA" w:rsidRDefault="00896ABA"/>
    <w:p w14:paraId="2D9EB6AE" w14:textId="77777777" w:rsidR="00896ABA" w:rsidRPr="00896ABA" w:rsidRDefault="00EC54D8">
      <w:pPr>
        <w:rPr>
          <w:b/>
        </w:rPr>
      </w:pPr>
      <w:r>
        <w:rPr>
          <w:b/>
        </w:rPr>
        <w:br w:type="page"/>
      </w:r>
      <w:r w:rsidR="00896ABA" w:rsidRPr="00896ABA">
        <w:rPr>
          <w:b/>
        </w:rPr>
        <w:t>UNIT EVALUATION:</w:t>
      </w:r>
    </w:p>
    <w:p w14:paraId="3CD30D73" w14:textId="77777777" w:rsidR="00896ABA" w:rsidRDefault="00896ABA"/>
    <w:tbl>
      <w:tblPr>
        <w:tblStyle w:val="TableGrid"/>
        <w:tblW w:w="0" w:type="auto"/>
        <w:tblLook w:val="04A0" w:firstRow="1" w:lastRow="0" w:firstColumn="1" w:lastColumn="0" w:noHBand="0" w:noVBand="1"/>
      </w:tblPr>
      <w:tblGrid>
        <w:gridCol w:w="4724"/>
        <w:gridCol w:w="4725"/>
        <w:gridCol w:w="4725"/>
      </w:tblGrid>
      <w:tr w:rsidR="00560E62" w:rsidRPr="00560E62" w14:paraId="264D7B1F" w14:textId="77777777" w:rsidTr="00560E62">
        <w:tc>
          <w:tcPr>
            <w:tcW w:w="4724" w:type="dxa"/>
          </w:tcPr>
          <w:p w14:paraId="07B7BF43" w14:textId="77777777" w:rsidR="00560E62" w:rsidRPr="00560E62" w:rsidRDefault="00560E62" w:rsidP="00560E62">
            <w:pPr>
              <w:jc w:val="center"/>
              <w:rPr>
                <w:b/>
              </w:rPr>
            </w:pPr>
            <w:r w:rsidRPr="00560E62">
              <w:rPr>
                <w:b/>
              </w:rPr>
              <w:t>Positives</w:t>
            </w:r>
          </w:p>
        </w:tc>
        <w:tc>
          <w:tcPr>
            <w:tcW w:w="4725" w:type="dxa"/>
          </w:tcPr>
          <w:p w14:paraId="2F310F95" w14:textId="77777777" w:rsidR="00560E62" w:rsidRPr="00560E62" w:rsidRDefault="00560E62" w:rsidP="00560E62">
            <w:pPr>
              <w:jc w:val="center"/>
              <w:rPr>
                <w:b/>
              </w:rPr>
            </w:pPr>
            <w:r w:rsidRPr="00560E62">
              <w:rPr>
                <w:b/>
              </w:rPr>
              <w:t>Negatives</w:t>
            </w:r>
          </w:p>
        </w:tc>
        <w:tc>
          <w:tcPr>
            <w:tcW w:w="4725" w:type="dxa"/>
          </w:tcPr>
          <w:p w14:paraId="082FA159" w14:textId="77777777" w:rsidR="00560E62" w:rsidRPr="00560E62" w:rsidRDefault="00560E62" w:rsidP="00560E62">
            <w:pPr>
              <w:jc w:val="center"/>
              <w:rPr>
                <w:b/>
              </w:rPr>
            </w:pPr>
            <w:r w:rsidRPr="00560E62">
              <w:rPr>
                <w:b/>
              </w:rPr>
              <w:t>Suggestions for change</w:t>
            </w:r>
          </w:p>
        </w:tc>
      </w:tr>
      <w:tr w:rsidR="00560E62" w14:paraId="48501F03" w14:textId="77777777" w:rsidTr="00560E62">
        <w:tc>
          <w:tcPr>
            <w:tcW w:w="4724" w:type="dxa"/>
          </w:tcPr>
          <w:p w14:paraId="0579190D" w14:textId="77777777" w:rsidR="00560E62" w:rsidRDefault="00560E62"/>
          <w:p w14:paraId="11C2B176" w14:textId="77777777" w:rsidR="00560E62" w:rsidRDefault="00560E62"/>
          <w:p w14:paraId="751EB602" w14:textId="77777777" w:rsidR="00560E62" w:rsidRDefault="00560E62"/>
          <w:p w14:paraId="36396922" w14:textId="77777777" w:rsidR="00560E62" w:rsidRDefault="00560E62"/>
          <w:p w14:paraId="53830150" w14:textId="77777777" w:rsidR="00560E62" w:rsidRDefault="00560E62"/>
          <w:p w14:paraId="63D62A3C" w14:textId="77777777" w:rsidR="00560E62" w:rsidRDefault="00560E62"/>
          <w:p w14:paraId="2A1F2746" w14:textId="77777777" w:rsidR="00560E62" w:rsidRDefault="00560E62"/>
          <w:p w14:paraId="08327C5A" w14:textId="77777777" w:rsidR="00560E62" w:rsidRDefault="00560E62"/>
          <w:p w14:paraId="13D94CF5" w14:textId="77777777" w:rsidR="00560E62" w:rsidRDefault="00560E62"/>
          <w:p w14:paraId="126A18B1" w14:textId="77777777" w:rsidR="00560E62" w:rsidRDefault="00560E62"/>
          <w:p w14:paraId="0B41EEEF" w14:textId="77777777" w:rsidR="00560E62" w:rsidRDefault="00560E62"/>
          <w:p w14:paraId="7B77F5E0" w14:textId="77777777" w:rsidR="00560E62" w:rsidRDefault="00560E62"/>
          <w:p w14:paraId="44209546" w14:textId="77777777" w:rsidR="00560E62" w:rsidRDefault="00560E62"/>
          <w:p w14:paraId="310B84DC" w14:textId="77777777" w:rsidR="00560E62" w:rsidRDefault="00560E62"/>
        </w:tc>
        <w:tc>
          <w:tcPr>
            <w:tcW w:w="4725" w:type="dxa"/>
          </w:tcPr>
          <w:p w14:paraId="21F4AB03" w14:textId="77777777" w:rsidR="00560E62" w:rsidRDefault="00560E62"/>
        </w:tc>
        <w:tc>
          <w:tcPr>
            <w:tcW w:w="4725" w:type="dxa"/>
          </w:tcPr>
          <w:p w14:paraId="425169AE" w14:textId="77777777" w:rsidR="00560E62" w:rsidRDefault="00560E62"/>
        </w:tc>
      </w:tr>
    </w:tbl>
    <w:p w14:paraId="44C29805" w14:textId="77777777" w:rsidR="00896ABA" w:rsidRDefault="00896ABA"/>
    <w:p w14:paraId="784EE12A" w14:textId="77777777" w:rsidR="00560E62" w:rsidRDefault="00560E62"/>
    <w:p w14:paraId="0520F0F0" w14:textId="77777777" w:rsidR="00560E62" w:rsidRDefault="00560E62">
      <w:r>
        <w:t>Other notes:</w:t>
      </w:r>
    </w:p>
    <w:p w14:paraId="5BC7D139" w14:textId="77777777" w:rsidR="00560E62" w:rsidRDefault="00560E62"/>
    <w:p w14:paraId="1BB24DBA" w14:textId="77777777" w:rsidR="00560E62" w:rsidRDefault="00560E62"/>
    <w:p w14:paraId="225CA021" w14:textId="77777777" w:rsidR="00560E62" w:rsidRDefault="00560E62"/>
    <w:p w14:paraId="5677D75F" w14:textId="77777777" w:rsidR="00560E62" w:rsidRDefault="00560E62"/>
    <w:p w14:paraId="4E8E38FE" w14:textId="77777777" w:rsidR="00560E62" w:rsidRDefault="00560E62"/>
    <w:p w14:paraId="412D4E2D" w14:textId="77777777" w:rsidR="00560E62" w:rsidRDefault="00560E62"/>
    <w:p w14:paraId="021CEF64" w14:textId="77777777" w:rsidR="00560E62" w:rsidRDefault="00560E62"/>
    <w:p w14:paraId="2B18770B" w14:textId="77777777" w:rsidR="00560E62" w:rsidRDefault="00560E62"/>
    <w:p w14:paraId="649B9ED0" w14:textId="77777777" w:rsidR="00896ABA" w:rsidRDefault="00FB0532">
      <w:r>
        <w:rPr>
          <w:noProof/>
          <w:lang w:val="en-US"/>
        </w:rPr>
        <mc:AlternateContent>
          <mc:Choice Requires="wps">
            <w:drawing>
              <wp:anchor distT="0" distB="0" distL="114300" distR="114300" simplePos="0" relativeHeight="251659776" behindDoc="0" locked="0" layoutInCell="1" allowOverlap="1" wp14:anchorId="641A7C03" wp14:editId="6714794C">
                <wp:simplePos x="0" y="0"/>
                <wp:positionH relativeFrom="column">
                  <wp:posOffset>-62865</wp:posOffset>
                </wp:positionH>
                <wp:positionV relativeFrom="paragraph">
                  <wp:posOffset>215265</wp:posOffset>
                </wp:positionV>
                <wp:extent cx="8915400" cy="337820"/>
                <wp:effectExtent l="635" t="0" r="12065" b="18415"/>
                <wp:wrapTight wrapText="bothSides">
                  <wp:wrapPolygon edited="0">
                    <wp:start x="0" y="0"/>
                    <wp:lineTo x="21600" y="0"/>
                    <wp:lineTo x="21600" y="21600"/>
                    <wp:lineTo x="0" y="21600"/>
                    <wp:lineTo x="0" y="0"/>
                  </wp:wrapPolygon>
                </wp:wrapTight>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15400" cy="337820"/>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5008F6B7" w14:textId="77777777" w:rsidR="00EE1113" w:rsidRDefault="00EE1113">
                            <w:r>
                              <w:t xml:space="preserve">Teacher:                               </w:t>
                            </w:r>
                            <w:r>
                              <w:tab/>
                            </w:r>
                            <w:r>
                              <w:tab/>
                            </w:r>
                            <w:r>
                              <w:tab/>
                              <w:t>Date:</w:t>
                            </w:r>
                            <w:r>
                              <w:tab/>
                            </w:r>
                            <w:r>
                              <w:tab/>
                            </w:r>
                            <w:r>
                              <w:tab/>
                            </w:r>
                            <w:r>
                              <w:tab/>
                              <w:t>Coordinator:</w:t>
                            </w:r>
                            <w:r>
                              <w:tab/>
                            </w:r>
                            <w:r>
                              <w:tab/>
                            </w:r>
                            <w:r>
                              <w:tab/>
                            </w:r>
                            <w:r>
                              <w:tab/>
                              <w:t>Date: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4.9pt;margin-top:16.95pt;width:702pt;height:26.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" filled="f" strokecolor="black [3213]">
                <v:textbox inset=",7.2pt,,7.2pt">
                  <w:txbxContent>
                    <w:p w:rsidR="00980BE6" w:rsidRDefault="00980BE6">
                      <w:r>
                        <w:t xml:space="preserve">Teacher:                               </w:t>
                      </w:r>
                      <w:r>
                        <w:tab/>
                      </w:r>
                      <w:r>
                        <w:tab/>
                      </w:r>
                      <w:r>
                        <w:tab/>
                        <w:t>Date:</w:t>
                      </w:r>
                      <w:r>
                        <w:tab/>
                      </w:r>
                      <w:r>
                        <w:tab/>
                      </w:r>
                      <w:r>
                        <w:tab/>
                      </w:r>
                      <w:r>
                        <w:tab/>
                        <w:t>Coordinator:</w:t>
                      </w:r>
                      <w:r>
                        <w:tab/>
                      </w:r>
                      <w:r>
                        <w:tab/>
                      </w:r>
                      <w:r>
                        <w:tab/>
                      </w:r>
                      <w:r>
                        <w:tab/>
                        <w:t>Date:</w:t>
                      </w:r>
                    </w:p>
                  </w:txbxContent>
                </v:textbox>
                <w10:wrap type="tight"/>
              </v:shape>
            </w:pict>
          </mc:Fallback>
        </mc:AlternateContent>
      </w:r>
    </w:p>
    <w:p w14:paraId="41287CC9" w14:textId="77777777" w:rsidR="00896ABA" w:rsidRDefault="00896ABA"/>
    <w:sectPr w:rsidR="00896ABA" w:rsidSect="00F81E9E">
      <w:headerReference w:type="default" r:id="rId42"/>
      <w:footerReference w:type="default" r:id="rId43"/>
      <w:pgSz w:w="16838" w:h="11899" w:orient="landscape"/>
      <w:pgMar w:top="1135" w:right="1440" w:bottom="1135" w:left="1440" w:header="708" w:footer="708" w:gutter="0"/>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D5F8EC" w14:textId="77777777" w:rsidR="00EE1113" w:rsidRDefault="00EE1113">
      <w:r>
        <w:separator/>
      </w:r>
    </w:p>
  </w:endnote>
  <w:endnote w:type="continuationSeparator" w:id="0">
    <w:p w14:paraId="5580B9B5" w14:textId="77777777" w:rsidR="00EE1113" w:rsidRDefault="00EE1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D7B0D0" w14:textId="77777777" w:rsidR="00EE1113" w:rsidRDefault="00EE1113">
    <w:pPr>
      <w:pStyle w:val="Footer"/>
    </w:pPr>
    <w:r>
      <w:t xml:space="preserve">BCSI English Department, updated </w:t>
    </w:r>
    <w:r>
      <w:fldChar w:fldCharType="begin"/>
    </w:r>
    <w:r>
      <w:instrText xml:space="preserve"> DATE \@ "d/MM/yy" </w:instrText>
    </w:r>
    <w:r>
      <w:fldChar w:fldCharType="separate"/>
    </w:r>
    <w:r w:rsidR="00574786">
      <w:rPr>
        <w:noProof/>
      </w:rPr>
      <w:t>29/01/12</w:t>
    </w:r>
    <w:r>
      <w:fldChar w:fldCharType="end"/>
    </w:r>
    <w:r>
      <w:tab/>
    </w:r>
    <w:r>
      <w:tab/>
    </w:r>
    <w:r>
      <w:tab/>
    </w:r>
    <w:r>
      <w:tab/>
    </w:r>
    <w:r>
      <w:tab/>
    </w:r>
    <w:r>
      <w:rPr>
        <w:rStyle w:val="PageNumber"/>
      </w:rPr>
      <w:fldChar w:fldCharType="begin"/>
    </w:r>
    <w:r>
      <w:rPr>
        <w:rStyle w:val="PageNumber"/>
      </w:rPr>
      <w:instrText xml:space="preserve"> PAGE </w:instrText>
    </w:r>
    <w:r>
      <w:rPr>
        <w:rStyle w:val="PageNumber"/>
      </w:rPr>
      <w:fldChar w:fldCharType="separate"/>
    </w:r>
    <w:r w:rsidR="000844FF">
      <w:rPr>
        <w:rStyle w:val="PageNumber"/>
        <w:noProof/>
      </w:rPr>
      <w:t>7</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7E3C44" w14:textId="77777777" w:rsidR="00EE1113" w:rsidRDefault="00EE1113">
      <w:r>
        <w:separator/>
      </w:r>
    </w:p>
  </w:footnote>
  <w:footnote w:type="continuationSeparator" w:id="0">
    <w:p w14:paraId="43FE3FD8" w14:textId="77777777" w:rsidR="00EE1113" w:rsidRDefault="00EE11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7E1E44" w14:textId="77777777" w:rsidR="00EE1113" w:rsidRDefault="00EE1113">
    <w:pPr>
      <w:pStyle w:val="Header"/>
    </w:pPr>
    <w:r>
      <w:t>Year 7 English – Unit 1 – Introduction to Shakespeare Programme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62291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C70661"/>
    <w:multiLevelType w:val="hybridMultilevel"/>
    <w:tmpl w:val="B6767D18"/>
    <w:lvl w:ilvl="0" w:tplc="00030409">
      <w:start w:val="1"/>
      <w:numFmt w:val="bullet"/>
      <w:lvlText w:val="o"/>
      <w:lvlJc w:val="left"/>
      <w:pPr>
        <w:tabs>
          <w:tab w:val="num" w:pos="720"/>
        </w:tabs>
        <w:ind w:left="720" w:hanging="360"/>
      </w:pPr>
      <w:rPr>
        <w:rFonts w:ascii="Courier New" w:hAnsi="Courier New"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065522A4"/>
    <w:multiLevelType w:val="hybridMultilevel"/>
    <w:tmpl w:val="2CB22C82"/>
    <w:lvl w:ilvl="0" w:tplc="48344BA4">
      <w:start w:val="1"/>
      <w:numFmt w:val="lowerLetter"/>
      <w:lvlText w:val="%1."/>
      <w:lvlJc w:val="left"/>
      <w:pPr>
        <w:ind w:left="819" w:hanging="360"/>
      </w:pPr>
      <w:rPr>
        <w:rFonts w:hint="default"/>
      </w:rPr>
    </w:lvl>
    <w:lvl w:ilvl="1" w:tplc="04090019" w:tentative="1">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3">
    <w:nsid w:val="0B364528"/>
    <w:multiLevelType w:val="hybridMultilevel"/>
    <w:tmpl w:val="0F60470A"/>
    <w:lvl w:ilvl="0" w:tplc="0409000F">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
    <w:nsid w:val="0BDE0850"/>
    <w:multiLevelType w:val="hybridMultilevel"/>
    <w:tmpl w:val="1CAE976C"/>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DF642EC"/>
    <w:multiLevelType w:val="hybridMultilevel"/>
    <w:tmpl w:val="F5F67C68"/>
    <w:lvl w:ilvl="0" w:tplc="04090007">
      <w:start w:val="1"/>
      <w:numFmt w:val="bullet"/>
      <w:lvlText w:val=""/>
      <w:lvlJc w:val="left"/>
      <w:pPr>
        <w:tabs>
          <w:tab w:val="num" w:pos="720"/>
        </w:tabs>
        <w:ind w:left="720" w:hanging="360"/>
      </w:pPr>
      <w:rPr>
        <w:rFonts w:ascii="Wingdings" w:hAnsi="Wingdings" w:hint="default"/>
        <w:sz w:val="16"/>
      </w:rPr>
    </w:lvl>
    <w:lvl w:ilvl="1" w:tplc="0409000D">
      <w:start w:val="1"/>
      <w:numFmt w:val="bullet"/>
      <w:lvlText w:val=""/>
      <w:lvlJc w:val="left"/>
      <w:pPr>
        <w:tabs>
          <w:tab w:val="num" w:pos="1440"/>
        </w:tabs>
        <w:ind w:left="1440" w:hanging="360"/>
      </w:pPr>
      <w:rPr>
        <w:rFonts w:ascii="Wingdings" w:hAnsi="Wingdings" w:hint="default"/>
        <w:sz w:val="16"/>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7831129"/>
    <w:multiLevelType w:val="hybridMultilevel"/>
    <w:tmpl w:val="10B8AE0E"/>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98B6687"/>
    <w:multiLevelType w:val="hybridMultilevel"/>
    <w:tmpl w:val="40D462D2"/>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B6D1E34"/>
    <w:multiLevelType w:val="hybridMultilevel"/>
    <w:tmpl w:val="F02A3CDA"/>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0114BBA"/>
    <w:multiLevelType w:val="hybridMultilevel"/>
    <w:tmpl w:val="B2F26B30"/>
    <w:lvl w:ilvl="0" w:tplc="575A4C88">
      <w:start w:val="1"/>
      <w:numFmt w:val="bullet"/>
      <w:lvlText w:val=""/>
      <w:lvlJc w:val="left"/>
      <w:pPr>
        <w:tabs>
          <w:tab w:val="num" w:pos="425"/>
        </w:tabs>
        <w:ind w:left="425" w:hanging="425"/>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87947EC"/>
    <w:multiLevelType w:val="multilevel"/>
    <w:tmpl w:val="0F60470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26B3A7D"/>
    <w:multiLevelType w:val="hybridMultilevel"/>
    <w:tmpl w:val="118EE0C6"/>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A10078E"/>
    <w:multiLevelType w:val="hybridMultilevel"/>
    <w:tmpl w:val="FE300548"/>
    <w:lvl w:ilvl="0" w:tplc="0B4A81FC">
      <w:start w:val="1"/>
      <w:numFmt w:val="lowerLetter"/>
      <w:lvlText w:val="%1."/>
      <w:lvlJc w:val="left"/>
      <w:pPr>
        <w:ind w:left="819" w:hanging="360"/>
      </w:pPr>
      <w:rPr>
        <w:rFonts w:hint="default"/>
      </w:rPr>
    </w:lvl>
    <w:lvl w:ilvl="1" w:tplc="04090019" w:tentative="1">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13">
    <w:nsid w:val="4ACE78F1"/>
    <w:multiLevelType w:val="hybridMultilevel"/>
    <w:tmpl w:val="C8DE68A4"/>
    <w:lvl w:ilvl="0" w:tplc="B5C601A8">
      <w:start w:val="1"/>
      <w:numFmt w:val="decimal"/>
      <w:lvlText w:val="%1."/>
      <w:lvlJc w:val="left"/>
      <w:pPr>
        <w:ind w:left="459" w:hanging="360"/>
      </w:pPr>
      <w:rPr>
        <w:rFonts w:hint="default"/>
        <w:i w:val="0"/>
      </w:rPr>
    </w:lvl>
    <w:lvl w:ilvl="1" w:tplc="04090019" w:tentative="1">
      <w:start w:val="1"/>
      <w:numFmt w:val="lowerLetter"/>
      <w:lvlText w:val="%2."/>
      <w:lvlJc w:val="left"/>
      <w:pPr>
        <w:ind w:left="1179" w:hanging="360"/>
      </w:pPr>
    </w:lvl>
    <w:lvl w:ilvl="2" w:tplc="0409001B" w:tentative="1">
      <w:start w:val="1"/>
      <w:numFmt w:val="lowerRoman"/>
      <w:lvlText w:val="%3."/>
      <w:lvlJc w:val="right"/>
      <w:pPr>
        <w:ind w:left="1899" w:hanging="180"/>
      </w:pPr>
    </w:lvl>
    <w:lvl w:ilvl="3" w:tplc="0409000F" w:tentative="1">
      <w:start w:val="1"/>
      <w:numFmt w:val="decimal"/>
      <w:lvlText w:val="%4."/>
      <w:lvlJc w:val="left"/>
      <w:pPr>
        <w:ind w:left="2619" w:hanging="360"/>
      </w:pPr>
    </w:lvl>
    <w:lvl w:ilvl="4" w:tplc="04090019" w:tentative="1">
      <w:start w:val="1"/>
      <w:numFmt w:val="lowerLetter"/>
      <w:lvlText w:val="%5."/>
      <w:lvlJc w:val="left"/>
      <w:pPr>
        <w:ind w:left="3339" w:hanging="360"/>
      </w:pPr>
    </w:lvl>
    <w:lvl w:ilvl="5" w:tplc="0409001B" w:tentative="1">
      <w:start w:val="1"/>
      <w:numFmt w:val="lowerRoman"/>
      <w:lvlText w:val="%6."/>
      <w:lvlJc w:val="right"/>
      <w:pPr>
        <w:ind w:left="4059" w:hanging="180"/>
      </w:pPr>
    </w:lvl>
    <w:lvl w:ilvl="6" w:tplc="0409000F" w:tentative="1">
      <w:start w:val="1"/>
      <w:numFmt w:val="decimal"/>
      <w:lvlText w:val="%7."/>
      <w:lvlJc w:val="left"/>
      <w:pPr>
        <w:ind w:left="4779" w:hanging="360"/>
      </w:pPr>
    </w:lvl>
    <w:lvl w:ilvl="7" w:tplc="04090019" w:tentative="1">
      <w:start w:val="1"/>
      <w:numFmt w:val="lowerLetter"/>
      <w:lvlText w:val="%8."/>
      <w:lvlJc w:val="left"/>
      <w:pPr>
        <w:ind w:left="5499" w:hanging="360"/>
      </w:pPr>
    </w:lvl>
    <w:lvl w:ilvl="8" w:tplc="0409001B" w:tentative="1">
      <w:start w:val="1"/>
      <w:numFmt w:val="lowerRoman"/>
      <w:lvlText w:val="%9."/>
      <w:lvlJc w:val="right"/>
      <w:pPr>
        <w:ind w:left="6219" w:hanging="180"/>
      </w:pPr>
    </w:lvl>
  </w:abstractNum>
  <w:abstractNum w:abstractNumId="14">
    <w:nsid w:val="5D124502"/>
    <w:multiLevelType w:val="hybridMultilevel"/>
    <w:tmpl w:val="B0D2EEC2"/>
    <w:lvl w:ilvl="0" w:tplc="B442C316">
      <w:start w:val="1"/>
      <w:numFmt w:val="lowerLetter"/>
      <w:lvlText w:val="%1."/>
      <w:lvlJc w:val="left"/>
      <w:pPr>
        <w:ind w:left="819" w:hanging="360"/>
      </w:pPr>
      <w:rPr>
        <w:rFonts w:hint="default"/>
        <w:sz w:val="22"/>
      </w:rPr>
    </w:lvl>
    <w:lvl w:ilvl="1" w:tplc="04090019" w:tentative="1">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abstractNum w:abstractNumId="15">
    <w:nsid w:val="60F02A39"/>
    <w:multiLevelType w:val="hybridMultilevel"/>
    <w:tmpl w:val="1ADCBA98"/>
    <w:lvl w:ilvl="0" w:tplc="04090007">
      <w:start w:val="1"/>
      <w:numFmt w:val="bullet"/>
      <w:lvlText w:val=""/>
      <w:lvlJc w:val="left"/>
      <w:pPr>
        <w:ind w:left="819" w:hanging="360"/>
      </w:pPr>
      <w:rPr>
        <w:rFonts w:ascii="Wingdings" w:hAnsi="Wingdings" w:hint="default"/>
        <w:sz w:val="16"/>
      </w:rPr>
    </w:lvl>
    <w:lvl w:ilvl="1" w:tplc="04090003" w:tentative="1">
      <w:start w:val="1"/>
      <w:numFmt w:val="bullet"/>
      <w:lvlText w:val="o"/>
      <w:lvlJc w:val="left"/>
      <w:pPr>
        <w:ind w:left="1539" w:hanging="360"/>
      </w:pPr>
      <w:rPr>
        <w:rFonts w:ascii="Courier New" w:hAnsi="Courier New" w:hint="default"/>
      </w:rPr>
    </w:lvl>
    <w:lvl w:ilvl="2" w:tplc="04090005" w:tentative="1">
      <w:start w:val="1"/>
      <w:numFmt w:val="bullet"/>
      <w:lvlText w:val=""/>
      <w:lvlJc w:val="left"/>
      <w:pPr>
        <w:ind w:left="2259" w:hanging="360"/>
      </w:pPr>
      <w:rPr>
        <w:rFonts w:ascii="Wingdings" w:hAnsi="Wingdings" w:hint="default"/>
      </w:rPr>
    </w:lvl>
    <w:lvl w:ilvl="3" w:tplc="04090001" w:tentative="1">
      <w:start w:val="1"/>
      <w:numFmt w:val="bullet"/>
      <w:lvlText w:val=""/>
      <w:lvlJc w:val="left"/>
      <w:pPr>
        <w:ind w:left="2979" w:hanging="360"/>
      </w:pPr>
      <w:rPr>
        <w:rFonts w:ascii="Symbol" w:hAnsi="Symbol" w:hint="default"/>
      </w:rPr>
    </w:lvl>
    <w:lvl w:ilvl="4" w:tplc="04090003" w:tentative="1">
      <w:start w:val="1"/>
      <w:numFmt w:val="bullet"/>
      <w:lvlText w:val="o"/>
      <w:lvlJc w:val="left"/>
      <w:pPr>
        <w:ind w:left="3699" w:hanging="360"/>
      </w:pPr>
      <w:rPr>
        <w:rFonts w:ascii="Courier New" w:hAnsi="Courier New" w:hint="default"/>
      </w:rPr>
    </w:lvl>
    <w:lvl w:ilvl="5" w:tplc="04090005" w:tentative="1">
      <w:start w:val="1"/>
      <w:numFmt w:val="bullet"/>
      <w:lvlText w:val=""/>
      <w:lvlJc w:val="left"/>
      <w:pPr>
        <w:ind w:left="4419" w:hanging="360"/>
      </w:pPr>
      <w:rPr>
        <w:rFonts w:ascii="Wingdings" w:hAnsi="Wingdings" w:hint="default"/>
      </w:rPr>
    </w:lvl>
    <w:lvl w:ilvl="6" w:tplc="04090001" w:tentative="1">
      <w:start w:val="1"/>
      <w:numFmt w:val="bullet"/>
      <w:lvlText w:val=""/>
      <w:lvlJc w:val="left"/>
      <w:pPr>
        <w:ind w:left="5139" w:hanging="360"/>
      </w:pPr>
      <w:rPr>
        <w:rFonts w:ascii="Symbol" w:hAnsi="Symbol" w:hint="default"/>
      </w:rPr>
    </w:lvl>
    <w:lvl w:ilvl="7" w:tplc="04090003" w:tentative="1">
      <w:start w:val="1"/>
      <w:numFmt w:val="bullet"/>
      <w:lvlText w:val="o"/>
      <w:lvlJc w:val="left"/>
      <w:pPr>
        <w:ind w:left="5859" w:hanging="360"/>
      </w:pPr>
      <w:rPr>
        <w:rFonts w:ascii="Courier New" w:hAnsi="Courier New" w:hint="default"/>
      </w:rPr>
    </w:lvl>
    <w:lvl w:ilvl="8" w:tplc="04090005" w:tentative="1">
      <w:start w:val="1"/>
      <w:numFmt w:val="bullet"/>
      <w:lvlText w:val=""/>
      <w:lvlJc w:val="left"/>
      <w:pPr>
        <w:ind w:left="6579" w:hanging="360"/>
      </w:pPr>
      <w:rPr>
        <w:rFonts w:ascii="Wingdings" w:hAnsi="Wingdings" w:hint="default"/>
      </w:rPr>
    </w:lvl>
  </w:abstractNum>
  <w:abstractNum w:abstractNumId="16">
    <w:nsid w:val="69703A71"/>
    <w:multiLevelType w:val="hybridMultilevel"/>
    <w:tmpl w:val="8F1A4F42"/>
    <w:lvl w:ilvl="0" w:tplc="0409000F">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nsid w:val="6C6F2EB0"/>
    <w:multiLevelType w:val="hybridMultilevel"/>
    <w:tmpl w:val="B58E9C8E"/>
    <w:lvl w:ilvl="0" w:tplc="04090007">
      <w:start w:val="1"/>
      <w:numFmt w:val="bullet"/>
      <w:lvlText w:val=""/>
      <w:lvlJc w:val="left"/>
      <w:pPr>
        <w:ind w:left="819" w:hanging="360"/>
      </w:pPr>
      <w:rPr>
        <w:rFonts w:ascii="Wingdings" w:hAnsi="Wingdings" w:hint="default"/>
        <w:sz w:val="16"/>
      </w:rPr>
    </w:lvl>
    <w:lvl w:ilvl="1" w:tplc="04090003" w:tentative="1">
      <w:start w:val="1"/>
      <w:numFmt w:val="bullet"/>
      <w:lvlText w:val="o"/>
      <w:lvlJc w:val="left"/>
      <w:pPr>
        <w:ind w:left="1539" w:hanging="360"/>
      </w:pPr>
      <w:rPr>
        <w:rFonts w:ascii="Courier New" w:hAnsi="Courier New" w:hint="default"/>
      </w:rPr>
    </w:lvl>
    <w:lvl w:ilvl="2" w:tplc="04090005" w:tentative="1">
      <w:start w:val="1"/>
      <w:numFmt w:val="bullet"/>
      <w:lvlText w:val=""/>
      <w:lvlJc w:val="left"/>
      <w:pPr>
        <w:ind w:left="2259" w:hanging="360"/>
      </w:pPr>
      <w:rPr>
        <w:rFonts w:ascii="Wingdings" w:hAnsi="Wingdings" w:hint="default"/>
      </w:rPr>
    </w:lvl>
    <w:lvl w:ilvl="3" w:tplc="04090001" w:tentative="1">
      <w:start w:val="1"/>
      <w:numFmt w:val="bullet"/>
      <w:lvlText w:val=""/>
      <w:lvlJc w:val="left"/>
      <w:pPr>
        <w:ind w:left="2979" w:hanging="360"/>
      </w:pPr>
      <w:rPr>
        <w:rFonts w:ascii="Symbol" w:hAnsi="Symbol" w:hint="default"/>
      </w:rPr>
    </w:lvl>
    <w:lvl w:ilvl="4" w:tplc="04090003" w:tentative="1">
      <w:start w:val="1"/>
      <w:numFmt w:val="bullet"/>
      <w:lvlText w:val="o"/>
      <w:lvlJc w:val="left"/>
      <w:pPr>
        <w:ind w:left="3699" w:hanging="360"/>
      </w:pPr>
      <w:rPr>
        <w:rFonts w:ascii="Courier New" w:hAnsi="Courier New" w:hint="default"/>
      </w:rPr>
    </w:lvl>
    <w:lvl w:ilvl="5" w:tplc="04090005" w:tentative="1">
      <w:start w:val="1"/>
      <w:numFmt w:val="bullet"/>
      <w:lvlText w:val=""/>
      <w:lvlJc w:val="left"/>
      <w:pPr>
        <w:ind w:left="4419" w:hanging="360"/>
      </w:pPr>
      <w:rPr>
        <w:rFonts w:ascii="Wingdings" w:hAnsi="Wingdings" w:hint="default"/>
      </w:rPr>
    </w:lvl>
    <w:lvl w:ilvl="6" w:tplc="04090001" w:tentative="1">
      <w:start w:val="1"/>
      <w:numFmt w:val="bullet"/>
      <w:lvlText w:val=""/>
      <w:lvlJc w:val="left"/>
      <w:pPr>
        <w:ind w:left="5139" w:hanging="360"/>
      </w:pPr>
      <w:rPr>
        <w:rFonts w:ascii="Symbol" w:hAnsi="Symbol" w:hint="default"/>
      </w:rPr>
    </w:lvl>
    <w:lvl w:ilvl="7" w:tplc="04090003" w:tentative="1">
      <w:start w:val="1"/>
      <w:numFmt w:val="bullet"/>
      <w:lvlText w:val="o"/>
      <w:lvlJc w:val="left"/>
      <w:pPr>
        <w:ind w:left="5859" w:hanging="360"/>
      </w:pPr>
      <w:rPr>
        <w:rFonts w:ascii="Courier New" w:hAnsi="Courier New" w:hint="default"/>
      </w:rPr>
    </w:lvl>
    <w:lvl w:ilvl="8" w:tplc="04090005" w:tentative="1">
      <w:start w:val="1"/>
      <w:numFmt w:val="bullet"/>
      <w:lvlText w:val=""/>
      <w:lvlJc w:val="left"/>
      <w:pPr>
        <w:ind w:left="6579" w:hanging="360"/>
      </w:pPr>
      <w:rPr>
        <w:rFonts w:ascii="Wingdings" w:hAnsi="Wingdings" w:hint="default"/>
      </w:rPr>
    </w:lvl>
  </w:abstractNum>
  <w:abstractNum w:abstractNumId="18">
    <w:nsid w:val="6DC55D27"/>
    <w:multiLevelType w:val="hybridMultilevel"/>
    <w:tmpl w:val="DFD44D60"/>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1B0325C"/>
    <w:multiLevelType w:val="hybridMultilevel"/>
    <w:tmpl w:val="6846CBE0"/>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3833A7F"/>
    <w:multiLevelType w:val="hybridMultilevel"/>
    <w:tmpl w:val="942863B4"/>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D6D22A7"/>
    <w:multiLevelType w:val="hybridMultilevel"/>
    <w:tmpl w:val="30BE62F8"/>
    <w:lvl w:ilvl="0" w:tplc="431CFC9A">
      <w:start w:val="1"/>
      <w:numFmt w:val="lowerLetter"/>
      <w:lvlText w:val="%1."/>
      <w:lvlJc w:val="left"/>
      <w:pPr>
        <w:ind w:left="819" w:hanging="360"/>
      </w:pPr>
      <w:rPr>
        <w:rFonts w:hint="default"/>
      </w:rPr>
    </w:lvl>
    <w:lvl w:ilvl="1" w:tplc="04090019" w:tentative="1">
      <w:start w:val="1"/>
      <w:numFmt w:val="lowerLetter"/>
      <w:lvlText w:val="%2."/>
      <w:lvlJc w:val="left"/>
      <w:pPr>
        <w:ind w:left="1539" w:hanging="360"/>
      </w:pPr>
    </w:lvl>
    <w:lvl w:ilvl="2" w:tplc="0409001B" w:tentative="1">
      <w:start w:val="1"/>
      <w:numFmt w:val="lowerRoman"/>
      <w:lvlText w:val="%3."/>
      <w:lvlJc w:val="right"/>
      <w:pPr>
        <w:ind w:left="2259" w:hanging="180"/>
      </w:pPr>
    </w:lvl>
    <w:lvl w:ilvl="3" w:tplc="0409000F" w:tentative="1">
      <w:start w:val="1"/>
      <w:numFmt w:val="decimal"/>
      <w:lvlText w:val="%4."/>
      <w:lvlJc w:val="left"/>
      <w:pPr>
        <w:ind w:left="2979" w:hanging="360"/>
      </w:pPr>
    </w:lvl>
    <w:lvl w:ilvl="4" w:tplc="04090019" w:tentative="1">
      <w:start w:val="1"/>
      <w:numFmt w:val="lowerLetter"/>
      <w:lvlText w:val="%5."/>
      <w:lvlJc w:val="left"/>
      <w:pPr>
        <w:ind w:left="3699" w:hanging="360"/>
      </w:pPr>
    </w:lvl>
    <w:lvl w:ilvl="5" w:tplc="0409001B" w:tentative="1">
      <w:start w:val="1"/>
      <w:numFmt w:val="lowerRoman"/>
      <w:lvlText w:val="%6."/>
      <w:lvlJc w:val="right"/>
      <w:pPr>
        <w:ind w:left="4419" w:hanging="180"/>
      </w:pPr>
    </w:lvl>
    <w:lvl w:ilvl="6" w:tplc="0409000F" w:tentative="1">
      <w:start w:val="1"/>
      <w:numFmt w:val="decimal"/>
      <w:lvlText w:val="%7."/>
      <w:lvlJc w:val="left"/>
      <w:pPr>
        <w:ind w:left="5139" w:hanging="360"/>
      </w:pPr>
    </w:lvl>
    <w:lvl w:ilvl="7" w:tplc="04090019" w:tentative="1">
      <w:start w:val="1"/>
      <w:numFmt w:val="lowerLetter"/>
      <w:lvlText w:val="%8."/>
      <w:lvlJc w:val="left"/>
      <w:pPr>
        <w:ind w:left="5859" w:hanging="360"/>
      </w:pPr>
    </w:lvl>
    <w:lvl w:ilvl="8" w:tplc="0409001B" w:tentative="1">
      <w:start w:val="1"/>
      <w:numFmt w:val="lowerRoman"/>
      <w:lvlText w:val="%9."/>
      <w:lvlJc w:val="right"/>
      <w:pPr>
        <w:ind w:left="6579" w:hanging="180"/>
      </w:pPr>
    </w:lvl>
  </w:abstractNum>
  <w:num w:numId="1">
    <w:abstractNumId w:val="3"/>
  </w:num>
  <w:num w:numId="2">
    <w:abstractNumId w:val="10"/>
  </w:num>
  <w:num w:numId="3">
    <w:abstractNumId w:val="16"/>
  </w:num>
  <w:num w:numId="4">
    <w:abstractNumId w:val="0"/>
  </w:num>
  <w:num w:numId="5">
    <w:abstractNumId w:val="1"/>
  </w:num>
  <w:num w:numId="6">
    <w:abstractNumId w:val="5"/>
  </w:num>
  <w:num w:numId="7">
    <w:abstractNumId w:val="8"/>
  </w:num>
  <w:num w:numId="8">
    <w:abstractNumId w:val="18"/>
  </w:num>
  <w:num w:numId="9">
    <w:abstractNumId w:val="11"/>
  </w:num>
  <w:num w:numId="10">
    <w:abstractNumId w:val="4"/>
  </w:num>
  <w:num w:numId="11">
    <w:abstractNumId w:val="6"/>
  </w:num>
  <w:num w:numId="12">
    <w:abstractNumId w:val="19"/>
  </w:num>
  <w:num w:numId="13">
    <w:abstractNumId w:val="20"/>
  </w:num>
  <w:num w:numId="14">
    <w:abstractNumId w:val="7"/>
  </w:num>
  <w:num w:numId="15">
    <w:abstractNumId w:val="13"/>
  </w:num>
  <w:num w:numId="16">
    <w:abstractNumId w:val="15"/>
  </w:num>
  <w:num w:numId="17">
    <w:abstractNumId w:val="17"/>
  </w:num>
  <w:num w:numId="18">
    <w:abstractNumId w:val="9"/>
  </w:num>
  <w:num w:numId="19">
    <w:abstractNumId w:val="14"/>
  </w:num>
  <w:num w:numId="20">
    <w:abstractNumId w:val="2"/>
  </w:num>
  <w:num w:numId="21">
    <w:abstractNumId w:val="12"/>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stylePaneSortMethod w:val="0000"/>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o:colormenu v:ext="edit" strokecolor="none [3213]"/>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978"/>
    <w:rsid w:val="00017978"/>
    <w:rsid w:val="00024BC7"/>
    <w:rsid w:val="000265DC"/>
    <w:rsid w:val="00037B4B"/>
    <w:rsid w:val="00043603"/>
    <w:rsid w:val="000500F1"/>
    <w:rsid w:val="000518A3"/>
    <w:rsid w:val="00060B5B"/>
    <w:rsid w:val="00067A38"/>
    <w:rsid w:val="000708C1"/>
    <w:rsid w:val="00071D80"/>
    <w:rsid w:val="00083AD2"/>
    <w:rsid w:val="000844FF"/>
    <w:rsid w:val="00096120"/>
    <w:rsid w:val="000A689F"/>
    <w:rsid w:val="000F6BA6"/>
    <w:rsid w:val="00111BE3"/>
    <w:rsid w:val="00114839"/>
    <w:rsid w:val="001361BE"/>
    <w:rsid w:val="00170733"/>
    <w:rsid w:val="00175B82"/>
    <w:rsid w:val="00177EF0"/>
    <w:rsid w:val="00191F01"/>
    <w:rsid w:val="001B0CB7"/>
    <w:rsid w:val="001D5950"/>
    <w:rsid w:val="002172F9"/>
    <w:rsid w:val="00266896"/>
    <w:rsid w:val="00284863"/>
    <w:rsid w:val="002A2327"/>
    <w:rsid w:val="002B4996"/>
    <w:rsid w:val="002B61D7"/>
    <w:rsid w:val="002C110F"/>
    <w:rsid w:val="00344FF2"/>
    <w:rsid w:val="003B7517"/>
    <w:rsid w:val="003C30AD"/>
    <w:rsid w:val="003C34C6"/>
    <w:rsid w:val="003E0B6E"/>
    <w:rsid w:val="003F4175"/>
    <w:rsid w:val="0043418B"/>
    <w:rsid w:val="00486CA0"/>
    <w:rsid w:val="004A15C0"/>
    <w:rsid w:val="004D2A35"/>
    <w:rsid w:val="004E3C80"/>
    <w:rsid w:val="00515E98"/>
    <w:rsid w:val="00560E62"/>
    <w:rsid w:val="00574786"/>
    <w:rsid w:val="00577FD2"/>
    <w:rsid w:val="005A5B3D"/>
    <w:rsid w:val="005B7062"/>
    <w:rsid w:val="005E6318"/>
    <w:rsid w:val="00626FA5"/>
    <w:rsid w:val="00633BF5"/>
    <w:rsid w:val="00636A97"/>
    <w:rsid w:val="00644814"/>
    <w:rsid w:val="006610C1"/>
    <w:rsid w:val="00692E84"/>
    <w:rsid w:val="0069327C"/>
    <w:rsid w:val="00693D1F"/>
    <w:rsid w:val="006C751D"/>
    <w:rsid w:val="006D0AA7"/>
    <w:rsid w:val="006E3B45"/>
    <w:rsid w:val="007000F0"/>
    <w:rsid w:val="007403F3"/>
    <w:rsid w:val="00744E7E"/>
    <w:rsid w:val="00755B72"/>
    <w:rsid w:val="00766E43"/>
    <w:rsid w:val="0076795D"/>
    <w:rsid w:val="007A058A"/>
    <w:rsid w:val="007A249D"/>
    <w:rsid w:val="007A672F"/>
    <w:rsid w:val="007D6DDC"/>
    <w:rsid w:val="007E56D8"/>
    <w:rsid w:val="007F67C4"/>
    <w:rsid w:val="008369FF"/>
    <w:rsid w:val="008755EA"/>
    <w:rsid w:val="00896ABA"/>
    <w:rsid w:val="008B7F40"/>
    <w:rsid w:val="008F2326"/>
    <w:rsid w:val="009317CE"/>
    <w:rsid w:val="00944158"/>
    <w:rsid w:val="009525DD"/>
    <w:rsid w:val="0096410B"/>
    <w:rsid w:val="00980728"/>
    <w:rsid w:val="00980BE6"/>
    <w:rsid w:val="009D7BE5"/>
    <w:rsid w:val="009E36AD"/>
    <w:rsid w:val="009F46BB"/>
    <w:rsid w:val="00A1404E"/>
    <w:rsid w:val="00A20F89"/>
    <w:rsid w:val="00A64774"/>
    <w:rsid w:val="00A726D9"/>
    <w:rsid w:val="00A73E32"/>
    <w:rsid w:val="00A812D2"/>
    <w:rsid w:val="00AB4F99"/>
    <w:rsid w:val="00B0661E"/>
    <w:rsid w:val="00B132E2"/>
    <w:rsid w:val="00B330BD"/>
    <w:rsid w:val="00B375C6"/>
    <w:rsid w:val="00B4639D"/>
    <w:rsid w:val="00B657EA"/>
    <w:rsid w:val="00B76204"/>
    <w:rsid w:val="00B76A76"/>
    <w:rsid w:val="00B777E8"/>
    <w:rsid w:val="00BF177B"/>
    <w:rsid w:val="00C2640F"/>
    <w:rsid w:val="00C311B9"/>
    <w:rsid w:val="00CC1C9F"/>
    <w:rsid w:val="00D07FA8"/>
    <w:rsid w:val="00D65AB5"/>
    <w:rsid w:val="00DB6B49"/>
    <w:rsid w:val="00DF47CB"/>
    <w:rsid w:val="00E01A4A"/>
    <w:rsid w:val="00E52F86"/>
    <w:rsid w:val="00E54140"/>
    <w:rsid w:val="00EA0914"/>
    <w:rsid w:val="00EA18FD"/>
    <w:rsid w:val="00EC436B"/>
    <w:rsid w:val="00EC54D8"/>
    <w:rsid w:val="00EE1113"/>
    <w:rsid w:val="00F3143D"/>
    <w:rsid w:val="00F63DD2"/>
    <w:rsid w:val="00F81E9E"/>
    <w:rsid w:val="00F84A19"/>
    <w:rsid w:val="00FB0532"/>
    <w:rsid w:val="00FF1539"/>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enu v:ext="edit" strokecolor="none [3213]"/>
    </o:shapedefaults>
    <o:shapelayout v:ext="edit">
      <o:idmap v:ext="edit" data="1"/>
    </o:shapelayout>
  </w:shapeDefaults>
  <w:doNotEmbedSmartTags/>
  <w:decimalSymbol w:val="."/>
  <w:listSeparator w:val=","/>
  <w14:docId w14:val="6404B9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7CD"/>
    <w:rPr>
      <w:sz w:val="24"/>
      <w:szCs w:val="24"/>
    </w:rPr>
  </w:style>
  <w:style w:type="paragraph" w:styleId="Heading1">
    <w:name w:val="heading 1"/>
    <w:basedOn w:val="Normal"/>
    <w:next w:val="Normal"/>
    <w:link w:val="Heading1Char"/>
    <w:qFormat/>
    <w:rsid w:val="00F81E9E"/>
    <w:pPr>
      <w:keepNext/>
      <w:outlineLvl w:val="0"/>
    </w:pPr>
    <w:rPr>
      <w:rFonts w:ascii="Tahoma" w:hAnsi="Tahoma" w:cs="Tahom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207CD"/>
    <w:rPr>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6079CD"/>
    <w:pPr>
      <w:tabs>
        <w:tab w:val="center" w:pos="4320"/>
        <w:tab w:val="right" w:pos="8640"/>
      </w:tabs>
    </w:pPr>
  </w:style>
  <w:style w:type="paragraph" w:styleId="Footer">
    <w:name w:val="footer"/>
    <w:basedOn w:val="Normal"/>
    <w:semiHidden/>
    <w:rsid w:val="006079CD"/>
    <w:pPr>
      <w:tabs>
        <w:tab w:val="center" w:pos="4320"/>
        <w:tab w:val="right" w:pos="8640"/>
      </w:tabs>
    </w:pPr>
  </w:style>
  <w:style w:type="character" w:styleId="Hyperlink">
    <w:name w:val="Hyperlink"/>
    <w:rsid w:val="00EE100A"/>
    <w:rPr>
      <w:color w:val="0000FF"/>
      <w:u w:val="single"/>
    </w:rPr>
  </w:style>
  <w:style w:type="paragraph" w:customStyle="1" w:styleId="TableText">
    <w:name w:val="Table Text"/>
    <w:basedOn w:val="BodyText"/>
    <w:rsid w:val="00F63DD2"/>
    <w:pPr>
      <w:spacing w:after="0"/>
    </w:pPr>
    <w:rPr>
      <w:sz w:val="20"/>
      <w:szCs w:val="20"/>
      <w:lang w:val="en-US" w:eastAsia="en-AU"/>
    </w:rPr>
  </w:style>
  <w:style w:type="paragraph" w:styleId="BodyText">
    <w:name w:val="Body Text"/>
    <w:basedOn w:val="Normal"/>
    <w:link w:val="BodyTextChar"/>
    <w:uiPriority w:val="99"/>
    <w:semiHidden/>
    <w:unhideWhenUsed/>
    <w:rsid w:val="00F63DD2"/>
    <w:pPr>
      <w:spacing w:after="120"/>
    </w:pPr>
  </w:style>
  <w:style w:type="character" w:customStyle="1" w:styleId="BodyTextChar">
    <w:name w:val="Body Text Char"/>
    <w:link w:val="BodyText"/>
    <w:uiPriority w:val="99"/>
    <w:semiHidden/>
    <w:rsid w:val="00F63DD2"/>
    <w:rPr>
      <w:sz w:val="24"/>
      <w:szCs w:val="24"/>
    </w:rPr>
  </w:style>
  <w:style w:type="character" w:customStyle="1" w:styleId="Heading1Char">
    <w:name w:val="Heading 1 Char"/>
    <w:link w:val="Heading1"/>
    <w:rsid w:val="00F81E9E"/>
    <w:rPr>
      <w:rFonts w:ascii="Tahoma" w:hAnsi="Tahoma" w:cs="Tahoma"/>
      <w:b/>
      <w:bCs/>
      <w:sz w:val="24"/>
      <w:szCs w:val="24"/>
    </w:rPr>
  </w:style>
  <w:style w:type="character" w:styleId="BookTitle">
    <w:name w:val="Book Title"/>
    <w:uiPriority w:val="33"/>
    <w:qFormat/>
    <w:rsid w:val="00D07FA8"/>
    <w:rPr>
      <w:b/>
      <w:bCs/>
      <w:smallCaps/>
      <w:spacing w:val="5"/>
    </w:rPr>
  </w:style>
  <w:style w:type="paragraph" w:customStyle="1" w:styleId="TableText1">
    <w:name w:val="Table Text 1"/>
    <w:basedOn w:val="TableText"/>
    <w:rsid w:val="0096410B"/>
    <w:pPr>
      <w:spacing w:before="40" w:after="40"/>
    </w:pPr>
    <w:rPr>
      <w:b/>
      <w:sz w:val="22"/>
      <w:lang w:eastAsia="en-US"/>
    </w:rPr>
  </w:style>
  <w:style w:type="paragraph" w:customStyle="1" w:styleId="ContentpageNo">
    <w:name w:val="Content page No."/>
    <w:basedOn w:val="Normal"/>
    <w:next w:val="Normal"/>
    <w:rsid w:val="00C2640F"/>
    <w:pPr>
      <w:tabs>
        <w:tab w:val="left" w:pos="567"/>
        <w:tab w:val="left" w:pos="1247"/>
        <w:tab w:val="right" w:leader="dot" w:pos="9014"/>
      </w:tabs>
      <w:spacing w:before="100"/>
    </w:pPr>
    <w:rPr>
      <w:noProof/>
      <w:szCs w:val="20"/>
    </w:rPr>
  </w:style>
  <w:style w:type="character" w:styleId="PageNumber">
    <w:name w:val="page number"/>
    <w:basedOn w:val="DefaultParagraphFont"/>
    <w:uiPriority w:val="99"/>
    <w:semiHidden/>
    <w:unhideWhenUsed/>
    <w:rsid w:val="00766E43"/>
  </w:style>
  <w:style w:type="paragraph" w:styleId="ListParagraph">
    <w:name w:val="List Paragraph"/>
    <w:basedOn w:val="Normal"/>
    <w:uiPriority w:val="34"/>
    <w:qFormat/>
    <w:rsid w:val="00096120"/>
    <w:pPr>
      <w:ind w:left="720"/>
      <w:contextualSpacing/>
    </w:pPr>
  </w:style>
  <w:style w:type="character" w:styleId="FollowedHyperlink">
    <w:name w:val="FollowedHyperlink"/>
    <w:basedOn w:val="DefaultParagraphFont"/>
    <w:uiPriority w:val="99"/>
    <w:semiHidden/>
    <w:unhideWhenUsed/>
    <w:rsid w:val="0009612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7CD"/>
    <w:rPr>
      <w:sz w:val="24"/>
      <w:szCs w:val="24"/>
    </w:rPr>
  </w:style>
  <w:style w:type="paragraph" w:styleId="Heading1">
    <w:name w:val="heading 1"/>
    <w:basedOn w:val="Normal"/>
    <w:next w:val="Normal"/>
    <w:link w:val="Heading1Char"/>
    <w:qFormat/>
    <w:rsid w:val="00F81E9E"/>
    <w:pPr>
      <w:keepNext/>
      <w:outlineLvl w:val="0"/>
    </w:pPr>
    <w:rPr>
      <w:rFonts w:ascii="Tahoma" w:hAnsi="Tahoma" w:cs="Tahom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207CD"/>
    <w:rPr>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6079CD"/>
    <w:pPr>
      <w:tabs>
        <w:tab w:val="center" w:pos="4320"/>
        <w:tab w:val="right" w:pos="8640"/>
      </w:tabs>
    </w:pPr>
  </w:style>
  <w:style w:type="paragraph" w:styleId="Footer">
    <w:name w:val="footer"/>
    <w:basedOn w:val="Normal"/>
    <w:semiHidden/>
    <w:rsid w:val="006079CD"/>
    <w:pPr>
      <w:tabs>
        <w:tab w:val="center" w:pos="4320"/>
        <w:tab w:val="right" w:pos="8640"/>
      </w:tabs>
    </w:pPr>
  </w:style>
  <w:style w:type="character" w:styleId="Hyperlink">
    <w:name w:val="Hyperlink"/>
    <w:rsid w:val="00EE100A"/>
    <w:rPr>
      <w:color w:val="0000FF"/>
      <w:u w:val="single"/>
    </w:rPr>
  </w:style>
  <w:style w:type="paragraph" w:customStyle="1" w:styleId="TableText">
    <w:name w:val="Table Text"/>
    <w:basedOn w:val="BodyText"/>
    <w:rsid w:val="00F63DD2"/>
    <w:pPr>
      <w:spacing w:after="0"/>
    </w:pPr>
    <w:rPr>
      <w:sz w:val="20"/>
      <w:szCs w:val="20"/>
      <w:lang w:val="en-US" w:eastAsia="en-AU"/>
    </w:rPr>
  </w:style>
  <w:style w:type="paragraph" w:styleId="BodyText">
    <w:name w:val="Body Text"/>
    <w:basedOn w:val="Normal"/>
    <w:link w:val="BodyTextChar"/>
    <w:uiPriority w:val="99"/>
    <w:semiHidden/>
    <w:unhideWhenUsed/>
    <w:rsid w:val="00F63DD2"/>
    <w:pPr>
      <w:spacing w:after="120"/>
    </w:pPr>
  </w:style>
  <w:style w:type="character" w:customStyle="1" w:styleId="BodyTextChar">
    <w:name w:val="Body Text Char"/>
    <w:link w:val="BodyText"/>
    <w:uiPriority w:val="99"/>
    <w:semiHidden/>
    <w:rsid w:val="00F63DD2"/>
    <w:rPr>
      <w:sz w:val="24"/>
      <w:szCs w:val="24"/>
    </w:rPr>
  </w:style>
  <w:style w:type="character" w:customStyle="1" w:styleId="Heading1Char">
    <w:name w:val="Heading 1 Char"/>
    <w:link w:val="Heading1"/>
    <w:rsid w:val="00F81E9E"/>
    <w:rPr>
      <w:rFonts w:ascii="Tahoma" w:hAnsi="Tahoma" w:cs="Tahoma"/>
      <w:b/>
      <w:bCs/>
      <w:sz w:val="24"/>
      <w:szCs w:val="24"/>
    </w:rPr>
  </w:style>
  <w:style w:type="character" w:styleId="BookTitle">
    <w:name w:val="Book Title"/>
    <w:uiPriority w:val="33"/>
    <w:qFormat/>
    <w:rsid w:val="00D07FA8"/>
    <w:rPr>
      <w:b/>
      <w:bCs/>
      <w:smallCaps/>
      <w:spacing w:val="5"/>
    </w:rPr>
  </w:style>
  <w:style w:type="paragraph" w:customStyle="1" w:styleId="TableText1">
    <w:name w:val="Table Text 1"/>
    <w:basedOn w:val="TableText"/>
    <w:rsid w:val="0096410B"/>
    <w:pPr>
      <w:spacing w:before="40" w:after="40"/>
    </w:pPr>
    <w:rPr>
      <w:b/>
      <w:sz w:val="22"/>
      <w:lang w:eastAsia="en-US"/>
    </w:rPr>
  </w:style>
  <w:style w:type="paragraph" w:customStyle="1" w:styleId="ContentpageNo">
    <w:name w:val="Content page No."/>
    <w:basedOn w:val="Normal"/>
    <w:next w:val="Normal"/>
    <w:rsid w:val="00C2640F"/>
    <w:pPr>
      <w:tabs>
        <w:tab w:val="left" w:pos="567"/>
        <w:tab w:val="left" w:pos="1247"/>
        <w:tab w:val="right" w:leader="dot" w:pos="9014"/>
      </w:tabs>
      <w:spacing w:before="100"/>
    </w:pPr>
    <w:rPr>
      <w:noProof/>
      <w:szCs w:val="20"/>
    </w:rPr>
  </w:style>
  <w:style w:type="character" w:styleId="PageNumber">
    <w:name w:val="page number"/>
    <w:basedOn w:val="DefaultParagraphFont"/>
    <w:uiPriority w:val="99"/>
    <w:semiHidden/>
    <w:unhideWhenUsed/>
    <w:rsid w:val="00766E43"/>
  </w:style>
  <w:style w:type="paragraph" w:styleId="ListParagraph">
    <w:name w:val="List Paragraph"/>
    <w:basedOn w:val="Normal"/>
    <w:uiPriority w:val="34"/>
    <w:qFormat/>
    <w:rsid w:val="00096120"/>
    <w:pPr>
      <w:ind w:left="720"/>
      <w:contextualSpacing/>
    </w:pPr>
  </w:style>
  <w:style w:type="character" w:styleId="FollowedHyperlink">
    <w:name w:val="FollowedHyperlink"/>
    <w:basedOn w:val="DefaultParagraphFont"/>
    <w:uiPriority w:val="99"/>
    <w:semiHidden/>
    <w:unhideWhenUsed/>
    <w:rsid w:val="0009612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shakespearehelp.com/" TargetMode="External"/><Relationship Id="rId21" Type="http://schemas.openxmlformats.org/officeDocument/2006/relationships/hyperlink" Target="http://www.shakespeare-online.com/" TargetMode="External"/><Relationship Id="rId22" Type="http://schemas.openxmlformats.org/officeDocument/2006/relationships/hyperlink" Target="http://absoluteshakespeare.com/" TargetMode="External"/><Relationship Id="rId23" Type="http://schemas.openxmlformats.org/officeDocument/2006/relationships/hyperlink" Target="http://www.youtube.com/watch?v=2BN3cAPmDHY&amp;feature=related" TargetMode="External"/><Relationship Id="rId24" Type="http://schemas.openxmlformats.org/officeDocument/2006/relationships/hyperlink" Target="http://www.youtube.com/watch?v=e_DLHwnI89o" TargetMode="External"/><Relationship Id="rId25" Type="http://schemas.openxmlformats.org/officeDocument/2006/relationships/hyperlink" Target="http://www.youtube.com/watch?v=P7h2g2KPqSA&amp;feature=related" TargetMode="External"/><Relationship Id="rId26" Type="http://schemas.openxmlformats.org/officeDocument/2006/relationships/hyperlink" Target="http://cte.jhu.edu/techacademy/web/2000/hebert/" TargetMode="External"/><Relationship Id="rId27" Type="http://schemas.openxmlformats.org/officeDocument/2006/relationships/hyperlink" Target="http://internetshakespeare.uvic.ca/Library/SLT/intro/index.html" TargetMode="External"/><Relationship Id="rId28" Type="http://schemas.openxmlformats.org/officeDocument/2006/relationships/hyperlink" Target="http://www.curriculumbits.com/prodimages/details/english/william-shakespeare.html" TargetMode="External"/><Relationship Id="rId29" Type="http://schemas.openxmlformats.org/officeDocument/2006/relationships/hyperlink" Target="http://www.nationalarchives.gov.uk/education/lessons/lesson34.ht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yperlink" Target="http://www.cambio.com/cliffsnotes-films/" TargetMode="External"/><Relationship Id="rId31" Type="http://schemas.openxmlformats.org/officeDocument/2006/relationships/hyperlink" Target="http://www.folger.edu/eduLesPlanDtl.cfm?lpid=909" TargetMode="External"/><Relationship Id="rId32" Type="http://schemas.openxmlformats.org/officeDocument/2006/relationships/hyperlink" Target="http://www.folger.edu/eduLesPlanDtl.cfm?lpid=908" TargetMode="External"/><Relationship Id="rId9" Type="http://schemas.openxmlformats.org/officeDocument/2006/relationships/image" Target="media/image1.jpeg"/><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hyperlink" Target="http://www.cambio.com/cliffsnotes-films/" TargetMode="External"/><Relationship Id="rId34" Type="http://schemas.openxmlformats.org/officeDocument/2006/relationships/hyperlink" Target="http://www.folger.edu/eduLesPlanDtl.cfm?lpid=906" TargetMode="External"/><Relationship Id="rId35" Type="http://schemas.openxmlformats.org/officeDocument/2006/relationships/hyperlink" Target="http://www.folger.edu/eduLesPlanDtl.cfm?lpid=578" TargetMode="External"/><Relationship Id="rId36" Type="http://schemas.openxmlformats.org/officeDocument/2006/relationships/hyperlink" Target="http://www.folger.edu/eduLesPlanDtl.cfm?lpid=907" TargetMode="External"/><Relationship Id="rId10" Type="http://schemas.openxmlformats.org/officeDocument/2006/relationships/hyperlink" Target="http://www.cambio.com/cliffsnotes-films/" TargetMode="External"/><Relationship Id="rId11" Type="http://schemas.openxmlformats.org/officeDocument/2006/relationships/hyperlink" Target="http://www.folger.edu/Content/Teach-and-Learn/Teaching-Resources/" TargetMode="External"/><Relationship Id="rId12" Type="http://schemas.openxmlformats.org/officeDocument/2006/relationships/hyperlink" Target="http://www.webenglishteacher.com/shakesgen.html" TargetMode="External"/><Relationship Id="rId13" Type="http://schemas.openxmlformats.org/officeDocument/2006/relationships/hyperlink" Target="http://www.bbc.co.uk/drama/shakespeare/60secondshakespeare/index.shtml" TargetMode="External"/><Relationship Id="rId14" Type="http://schemas.openxmlformats.org/officeDocument/2006/relationships/hyperlink" Target="http://www.inyourearshakespeare.com/index.html" TargetMode="External"/><Relationship Id="rId15" Type="http://schemas.openxmlformats.org/officeDocument/2006/relationships/hyperlink" Target="http://nfs.sparknotes.com/" TargetMode="External"/><Relationship Id="rId16" Type="http://schemas.openxmlformats.org/officeDocument/2006/relationships/hyperlink" Target="http://shakespeare.mit.edu/" TargetMode="External"/><Relationship Id="rId17" Type="http://schemas.openxmlformats.org/officeDocument/2006/relationships/hyperlink" Target="http://www.bardweb.net/" TargetMode="External"/><Relationship Id="rId18" Type="http://schemas.openxmlformats.org/officeDocument/2006/relationships/hyperlink" Target="http://shakespeare.palomar.edu/" TargetMode="External"/><Relationship Id="rId19" Type="http://schemas.openxmlformats.org/officeDocument/2006/relationships/hyperlink" Target="http://www.bbc.co.uk/drama/shakespeare/" TargetMode="External"/><Relationship Id="rId37" Type="http://schemas.openxmlformats.org/officeDocument/2006/relationships/hyperlink" Target="http://www.folger.edu/eduLesPlanDtl.cfm?lpid=646" TargetMode="External"/><Relationship Id="rId38" Type="http://schemas.openxmlformats.org/officeDocument/2006/relationships/hyperlink" Target="http://www.folger.edu/eduLesPlanDtl.cfm?lpid=871" TargetMode="External"/><Relationship Id="rId39" Type="http://schemas.openxmlformats.org/officeDocument/2006/relationships/hyperlink" Target="http://artsedge.kennedy-center.org/educators/lessons/grade-6-8/A_Way_With_Words_or_Say_What.aspx" TargetMode="External"/><Relationship Id="rId40" Type="http://schemas.openxmlformats.org/officeDocument/2006/relationships/hyperlink" Target="http://www.kidsloveshakespeare.com/wp-content/uploads/shakespearesonnet.pdf" TargetMode="External"/><Relationship Id="rId41" Type="http://schemas.openxmlformats.org/officeDocument/2006/relationships/hyperlink" Target="http://www.pangloss.com/seidel/Shaker/index.html" TargetMode="External"/><Relationship Id="rId42" Type="http://schemas.openxmlformats.org/officeDocument/2006/relationships/header" Target="header1.xml"/><Relationship Id="rId43" Type="http://schemas.openxmlformats.org/officeDocument/2006/relationships/footer" Target="footer1.xml"/><Relationship Id="rId44" Type="http://schemas.openxmlformats.org/officeDocument/2006/relationships/fontTable" Target="fontTable.xml"/><Relationship Id="rId4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9E376-086B-9C40-A572-4E84E9521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4930</Words>
  <Characters>28106</Characters>
  <Application>Microsoft Macintosh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Week</vt:lpstr>
    </vt:vector>
  </TitlesOfParts>
  <Company>Gateways Education</Company>
  <LinksUpToDate>false</LinksUpToDate>
  <CharactersWithSpaces>32971</CharactersWithSpaces>
  <SharedDoc>false</SharedDoc>
  <HLinks>
    <vt:vector size="66" baseType="variant">
      <vt:variant>
        <vt:i4>3735658</vt:i4>
      </vt:variant>
      <vt:variant>
        <vt:i4>30</vt:i4>
      </vt:variant>
      <vt:variant>
        <vt:i4>0</vt:i4>
      </vt:variant>
      <vt:variant>
        <vt:i4>5</vt:i4>
      </vt:variant>
      <vt:variant>
        <vt:lpwstr>http://www.youtube.com/watch?v=P7h2g2KPqSA&amp;feature=related</vt:lpwstr>
      </vt:variant>
      <vt:variant>
        <vt:lpwstr/>
      </vt:variant>
      <vt:variant>
        <vt:i4>7602259</vt:i4>
      </vt:variant>
      <vt:variant>
        <vt:i4>27</vt:i4>
      </vt:variant>
      <vt:variant>
        <vt:i4>0</vt:i4>
      </vt:variant>
      <vt:variant>
        <vt:i4>5</vt:i4>
      </vt:variant>
      <vt:variant>
        <vt:lpwstr>http://www.youtube.com/watch?v=e_DLHwnI89o</vt:lpwstr>
      </vt:variant>
      <vt:variant>
        <vt:lpwstr/>
      </vt:variant>
      <vt:variant>
        <vt:i4>7274603</vt:i4>
      </vt:variant>
      <vt:variant>
        <vt:i4>24</vt:i4>
      </vt:variant>
      <vt:variant>
        <vt:i4>0</vt:i4>
      </vt:variant>
      <vt:variant>
        <vt:i4>5</vt:i4>
      </vt:variant>
      <vt:variant>
        <vt:lpwstr>http://www.youtube.com/watch?v=2BN3cAPmDHY&amp;feature=related</vt:lpwstr>
      </vt:variant>
      <vt:variant>
        <vt:lpwstr/>
      </vt:variant>
      <vt:variant>
        <vt:i4>2883613</vt:i4>
      </vt:variant>
      <vt:variant>
        <vt:i4>21</vt:i4>
      </vt:variant>
      <vt:variant>
        <vt:i4>0</vt:i4>
      </vt:variant>
      <vt:variant>
        <vt:i4>5</vt:i4>
      </vt:variant>
      <vt:variant>
        <vt:lpwstr>http://absoluteshakespeare.com/</vt:lpwstr>
      </vt:variant>
      <vt:variant>
        <vt:lpwstr/>
      </vt:variant>
      <vt:variant>
        <vt:i4>2818166</vt:i4>
      </vt:variant>
      <vt:variant>
        <vt:i4>18</vt:i4>
      </vt:variant>
      <vt:variant>
        <vt:i4>0</vt:i4>
      </vt:variant>
      <vt:variant>
        <vt:i4>5</vt:i4>
      </vt:variant>
      <vt:variant>
        <vt:lpwstr>http://www.shakespeare-online.com/</vt:lpwstr>
      </vt:variant>
      <vt:variant>
        <vt:lpwstr/>
      </vt:variant>
      <vt:variant>
        <vt:i4>3342429</vt:i4>
      </vt:variant>
      <vt:variant>
        <vt:i4>15</vt:i4>
      </vt:variant>
      <vt:variant>
        <vt:i4>0</vt:i4>
      </vt:variant>
      <vt:variant>
        <vt:i4>5</vt:i4>
      </vt:variant>
      <vt:variant>
        <vt:lpwstr>http://www.shakespearehelp.com/</vt:lpwstr>
      </vt:variant>
      <vt:variant>
        <vt:lpwstr/>
      </vt:variant>
      <vt:variant>
        <vt:i4>7012433</vt:i4>
      </vt:variant>
      <vt:variant>
        <vt:i4>12</vt:i4>
      </vt:variant>
      <vt:variant>
        <vt:i4>0</vt:i4>
      </vt:variant>
      <vt:variant>
        <vt:i4>5</vt:i4>
      </vt:variant>
      <vt:variant>
        <vt:lpwstr>http://www.bbc.co.uk/drama/shakespeare/</vt:lpwstr>
      </vt:variant>
      <vt:variant>
        <vt:lpwstr/>
      </vt:variant>
      <vt:variant>
        <vt:i4>3866698</vt:i4>
      </vt:variant>
      <vt:variant>
        <vt:i4>9</vt:i4>
      </vt:variant>
      <vt:variant>
        <vt:i4>0</vt:i4>
      </vt:variant>
      <vt:variant>
        <vt:i4>5</vt:i4>
      </vt:variant>
      <vt:variant>
        <vt:lpwstr>http://shakespeare.palomar.edu/</vt:lpwstr>
      </vt:variant>
      <vt:variant>
        <vt:lpwstr/>
      </vt:variant>
      <vt:variant>
        <vt:i4>3407956</vt:i4>
      </vt:variant>
      <vt:variant>
        <vt:i4>6</vt:i4>
      </vt:variant>
      <vt:variant>
        <vt:i4>0</vt:i4>
      </vt:variant>
      <vt:variant>
        <vt:i4>5</vt:i4>
      </vt:variant>
      <vt:variant>
        <vt:lpwstr>http://www.bardweb.net/</vt:lpwstr>
      </vt:variant>
      <vt:variant>
        <vt:lpwstr/>
      </vt:variant>
      <vt:variant>
        <vt:i4>2162764</vt:i4>
      </vt:variant>
      <vt:variant>
        <vt:i4>3</vt:i4>
      </vt:variant>
      <vt:variant>
        <vt:i4>0</vt:i4>
      </vt:variant>
      <vt:variant>
        <vt:i4>5</vt:i4>
      </vt:variant>
      <vt:variant>
        <vt:lpwstr>http://shakespeare.mit.edu/</vt:lpwstr>
      </vt:variant>
      <vt:variant>
        <vt:lpwstr/>
      </vt:variant>
      <vt:variant>
        <vt:i4>2818084</vt:i4>
      </vt:variant>
      <vt:variant>
        <vt:i4>0</vt:i4>
      </vt:variant>
      <vt:variant>
        <vt:i4>0</vt:i4>
      </vt:variant>
      <vt:variant>
        <vt:i4>5</vt:i4>
      </vt:variant>
      <vt:variant>
        <vt:lpwstr>http://nfs.sparknotes.com/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Week</dc:title>
  <dc:subject/>
  <dc:creator>Bronwyn MacLeod</dc:creator>
  <cp:keywords/>
  <dc:description/>
  <cp:lastModifiedBy>Danielle Esterman</cp:lastModifiedBy>
  <cp:revision>5</cp:revision>
  <cp:lastPrinted>2012-01-23T00:47:00Z</cp:lastPrinted>
  <dcterms:created xsi:type="dcterms:W3CDTF">2012-01-23T00:47:00Z</dcterms:created>
  <dcterms:modified xsi:type="dcterms:W3CDTF">2012-01-28T20:14:00Z</dcterms:modified>
</cp:coreProperties>
</file>